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3" w:rsidRDefault="00487CC3" w:rsidP="00487CC3">
      <w:pPr>
        <w:jc w:val="center"/>
        <w:rPr>
          <w:b/>
          <w:sz w:val="24"/>
          <w:szCs w:val="24"/>
        </w:rPr>
      </w:pPr>
      <w:r w:rsidRPr="000D4687">
        <w:rPr>
          <w:b/>
          <w:sz w:val="24"/>
          <w:szCs w:val="24"/>
        </w:rPr>
        <w:t>ИЗВЕЩЕНИЕ</w:t>
      </w:r>
    </w:p>
    <w:p w:rsidR="00487CC3" w:rsidRDefault="00487CC3" w:rsidP="00487CC3">
      <w:pPr>
        <w:ind w:firstLine="709"/>
        <w:jc w:val="both"/>
        <w:rPr>
          <w:b/>
          <w:sz w:val="24"/>
          <w:szCs w:val="24"/>
        </w:rPr>
      </w:pPr>
    </w:p>
    <w:p w:rsidR="00487CC3" w:rsidRPr="006075D9" w:rsidRDefault="00487CC3" w:rsidP="00487CC3">
      <w:pPr>
        <w:ind w:firstLine="709"/>
        <w:jc w:val="both"/>
        <w:rPr>
          <w:sz w:val="24"/>
          <w:szCs w:val="24"/>
        </w:rPr>
      </w:pPr>
      <w:r w:rsidRPr="006075D9">
        <w:rPr>
          <w:b/>
          <w:sz w:val="24"/>
          <w:szCs w:val="24"/>
        </w:rPr>
        <w:t xml:space="preserve">Государственное предприятие «Фонд имущества Кузбасса», </w:t>
      </w:r>
      <w:r w:rsidRPr="006075D9">
        <w:rPr>
          <w:sz w:val="24"/>
          <w:szCs w:val="24"/>
        </w:rPr>
        <w:t xml:space="preserve">именуемое в дальнейшем </w:t>
      </w:r>
      <w:r w:rsidRPr="006075D9">
        <w:rPr>
          <w:b/>
          <w:sz w:val="24"/>
          <w:szCs w:val="24"/>
        </w:rPr>
        <w:t>«Организатор аукциона»</w:t>
      </w:r>
      <w:r w:rsidRPr="006075D9">
        <w:rPr>
          <w:sz w:val="24"/>
          <w:szCs w:val="24"/>
        </w:rPr>
        <w:t xml:space="preserve"> на основании ст. 448 ГК РФ</w:t>
      </w:r>
      <w:bookmarkStart w:id="0" w:name="_GoBack"/>
      <w:bookmarkEnd w:id="0"/>
      <w:r w:rsidRPr="006075D9">
        <w:rPr>
          <w:sz w:val="24"/>
          <w:szCs w:val="24"/>
        </w:rPr>
        <w:t xml:space="preserve"> извещает о проведении открытого аукциона по продаже имущества.</w:t>
      </w:r>
    </w:p>
    <w:p w:rsidR="00487CC3" w:rsidRPr="006075D9" w:rsidRDefault="00487CC3" w:rsidP="00487CC3">
      <w:pPr>
        <w:pStyle w:val="a3"/>
        <w:ind w:firstLine="720"/>
        <w:jc w:val="both"/>
        <w:rPr>
          <w:szCs w:val="24"/>
        </w:rPr>
      </w:pPr>
      <w:r w:rsidRPr="006075D9">
        <w:rPr>
          <w:szCs w:val="24"/>
        </w:rPr>
        <w:t>Форма торгов: открытый аукцион.</w:t>
      </w:r>
    </w:p>
    <w:p w:rsidR="00487CC3" w:rsidRPr="006075D9" w:rsidRDefault="00487CC3" w:rsidP="00487CC3">
      <w:pPr>
        <w:ind w:firstLine="709"/>
        <w:jc w:val="both"/>
        <w:rPr>
          <w:sz w:val="24"/>
          <w:szCs w:val="24"/>
        </w:rPr>
      </w:pPr>
      <w:r w:rsidRPr="006075D9">
        <w:rPr>
          <w:b/>
          <w:sz w:val="24"/>
          <w:szCs w:val="24"/>
        </w:rPr>
        <w:t>Форма подачи предложений о цене</w:t>
      </w:r>
      <w:r w:rsidRPr="006075D9">
        <w:rPr>
          <w:sz w:val="24"/>
          <w:szCs w:val="24"/>
        </w:rPr>
        <w:t xml:space="preserve"> – открытая.</w:t>
      </w:r>
    </w:p>
    <w:p w:rsidR="00487CC3" w:rsidRPr="006075D9" w:rsidRDefault="00487CC3" w:rsidP="00487CC3">
      <w:pPr>
        <w:ind w:firstLine="709"/>
        <w:jc w:val="both"/>
        <w:rPr>
          <w:sz w:val="24"/>
          <w:szCs w:val="24"/>
        </w:rPr>
      </w:pPr>
      <w:r w:rsidRPr="006075D9">
        <w:rPr>
          <w:b/>
          <w:sz w:val="24"/>
          <w:szCs w:val="24"/>
        </w:rPr>
        <w:t>Средство платежа</w:t>
      </w:r>
      <w:r w:rsidRPr="006075D9">
        <w:rPr>
          <w:sz w:val="24"/>
          <w:szCs w:val="24"/>
        </w:rPr>
        <w:t xml:space="preserve"> – рубль Российской Федерации.</w:t>
      </w:r>
    </w:p>
    <w:p w:rsidR="00487CC3" w:rsidRPr="006075D9" w:rsidRDefault="00487CC3" w:rsidP="00487CC3">
      <w:pPr>
        <w:ind w:firstLine="709"/>
        <w:jc w:val="both"/>
        <w:rPr>
          <w:sz w:val="24"/>
          <w:szCs w:val="24"/>
        </w:rPr>
      </w:pPr>
      <w:r w:rsidRPr="006075D9">
        <w:rPr>
          <w:b/>
          <w:sz w:val="24"/>
          <w:szCs w:val="24"/>
        </w:rPr>
        <w:t xml:space="preserve">Место нахождения, почтовый адрес Организатора аукциона: </w:t>
      </w:r>
      <w:r w:rsidRPr="006075D9">
        <w:rPr>
          <w:sz w:val="24"/>
          <w:szCs w:val="24"/>
        </w:rPr>
        <w:t>650993, Кемеровская область, г. Кемерово, ул. Дарвина, 4.</w:t>
      </w:r>
    </w:p>
    <w:p w:rsidR="00487CC3" w:rsidRPr="006075D9" w:rsidRDefault="00487CC3" w:rsidP="00487CC3">
      <w:pPr>
        <w:ind w:firstLine="709"/>
        <w:jc w:val="both"/>
        <w:rPr>
          <w:sz w:val="24"/>
          <w:szCs w:val="24"/>
        </w:rPr>
      </w:pPr>
      <w:r w:rsidRPr="006075D9">
        <w:rPr>
          <w:b/>
          <w:sz w:val="24"/>
          <w:szCs w:val="24"/>
        </w:rPr>
        <w:t>Адрес электронной почты</w:t>
      </w:r>
      <w:r w:rsidRPr="006075D9">
        <w:rPr>
          <w:sz w:val="24"/>
          <w:szCs w:val="24"/>
        </w:rPr>
        <w:t xml:space="preserve">: </w:t>
      </w:r>
      <w:r w:rsidRPr="006075D9">
        <w:rPr>
          <w:sz w:val="24"/>
          <w:szCs w:val="24"/>
          <w:lang w:val="en-US"/>
        </w:rPr>
        <w:t>e</w:t>
      </w:r>
      <w:r w:rsidRPr="006075D9">
        <w:rPr>
          <w:sz w:val="24"/>
          <w:szCs w:val="24"/>
        </w:rPr>
        <w:t>-</w:t>
      </w:r>
      <w:r w:rsidRPr="006075D9">
        <w:rPr>
          <w:sz w:val="24"/>
          <w:szCs w:val="24"/>
          <w:lang w:val="en-US"/>
        </w:rPr>
        <w:t>mail</w:t>
      </w:r>
      <w:r w:rsidRPr="006075D9">
        <w:rPr>
          <w:bCs/>
          <w:sz w:val="24"/>
          <w:szCs w:val="24"/>
          <w:shd w:val="clear" w:color="auto" w:fill="F7F9FF"/>
        </w:rPr>
        <w:t>@</w:t>
      </w:r>
      <w:proofErr w:type="spellStart"/>
      <w:r w:rsidRPr="006075D9">
        <w:rPr>
          <w:bCs/>
          <w:sz w:val="24"/>
          <w:szCs w:val="24"/>
          <w:shd w:val="clear" w:color="auto" w:fill="F7F9FF"/>
        </w:rPr>
        <w:t>kuzbassf</w:t>
      </w:r>
      <w:proofErr w:type="spellEnd"/>
      <w:r w:rsidRPr="006075D9">
        <w:rPr>
          <w:bCs/>
          <w:sz w:val="24"/>
          <w:szCs w:val="24"/>
          <w:shd w:val="clear" w:color="auto" w:fill="F7F9FF"/>
          <w:lang w:val="en-US"/>
        </w:rPr>
        <w:t>o</w:t>
      </w:r>
      <w:proofErr w:type="spellStart"/>
      <w:r w:rsidRPr="006075D9">
        <w:rPr>
          <w:bCs/>
          <w:sz w:val="24"/>
          <w:szCs w:val="24"/>
          <w:shd w:val="clear" w:color="auto" w:fill="F7F9FF"/>
        </w:rPr>
        <w:t>nd.ru</w:t>
      </w:r>
      <w:proofErr w:type="spellEnd"/>
      <w:r w:rsidRPr="006075D9">
        <w:rPr>
          <w:sz w:val="24"/>
          <w:szCs w:val="24"/>
        </w:rPr>
        <w:t>.</w:t>
      </w:r>
    </w:p>
    <w:p w:rsidR="00487CC3" w:rsidRPr="006075D9" w:rsidRDefault="00487CC3" w:rsidP="00487CC3">
      <w:pPr>
        <w:ind w:firstLine="709"/>
        <w:jc w:val="both"/>
        <w:rPr>
          <w:b/>
          <w:sz w:val="24"/>
          <w:szCs w:val="24"/>
        </w:rPr>
      </w:pPr>
      <w:r w:rsidRPr="006075D9">
        <w:rPr>
          <w:b/>
          <w:sz w:val="24"/>
          <w:szCs w:val="24"/>
        </w:rPr>
        <w:t>Номер контактного телефона/факс:</w:t>
      </w:r>
      <w:r w:rsidRPr="006075D9">
        <w:rPr>
          <w:sz w:val="24"/>
          <w:szCs w:val="24"/>
        </w:rPr>
        <w:t xml:space="preserve"> (3842) 75-32-52, 75-16-44.</w:t>
      </w:r>
    </w:p>
    <w:p w:rsidR="00487CC3" w:rsidRPr="006075D9" w:rsidRDefault="00487CC3" w:rsidP="00487CC3">
      <w:pPr>
        <w:ind w:firstLine="709"/>
        <w:jc w:val="both"/>
        <w:rPr>
          <w:b/>
          <w:sz w:val="24"/>
          <w:szCs w:val="24"/>
        </w:rPr>
      </w:pPr>
    </w:p>
    <w:p w:rsidR="00487CC3" w:rsidRPr="000262F5" w:rsidRDefault="00487CC3" w:rsidP="00487CC3">
      <w:pPr>
        <w:ind w:firstLine="709"/>
        <w:jc w:val="both"/>
        <w:rPr>
          <w:b/>
          <w:sz w:val="24"/>
          <w:szCs w:val="24"/>
        </w:rPr>
      </w:pPr>
      <w:r w:rsidRPr="006075D9">
        <w:rPr>
          <w:b/>
          <w:sz w:val="24"/>
          <w:szCs w:val="24"/>
        </w:rPr>
        <w:t>Дата и время проведения открытого аукциона: «</w:t>
      </w:r>
      <w:r>
        <w:rPr>
          <w:b/>
          <w:sz w:val="24"/>
          <w:szCs w:val="24"/>
        </w:rPr>
        <w:t>24</w:t>
      </w:r>
      <w:r w:rsidRPr="006075D9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6075D9">
        <w:rPr>
          <w:b/>
          <w:sz w:val="24"/>
          <w:szCs w:val="24"/>
        </w:rPr>
        <w:t xml:space="preserve"> 2021 г. в 11-00</w:t>
      </w:r>
      <w:r w:rsidRPr="006075D9">
        <w:rPr>
          <w:sz w:val="24"/>
          <w:szCs w:val="24"/>
        </w:rPr>
        <w:t xml:space="preserve"> (по </w:t>
      </w:r>
      <w:r w:rsidRPr="000262F5">
        <w:rPr>
          <w:sz w:val="24"/>
          <w:szCs w:val="24"/>
        </w:rPr>
        <w:t xml:space="preserve">местному времени) по адресу: г. Кемерово, ул. Дарвина, 4, </w:t>
      </w:r>
      <w:proofErr w:type="spellStart"/>
      <w:r w:rsidRPr="000262F5">
        <w:rPr>
          <w:sz w:val="24"/>
          <w:szCs w:val="24"/>
        </w:rPr>
        <w:t>каб</w:t>
      </w:r>
      <w:proofErr w:type="spellEnd"/>
      <w:r w:rsidRPr="000262F5">
        <w:rPr>
          <w:sz w:val="24"/>
          <w:szCs w:val="24"/>
        </w:rPr>
        <w:t>. 222 (зал проведения торгов).</w:t>
      </w:r>
    </w:p>
    <w:p w:rsidR="00487CC3" w:rsidRPr="000262F5" w:rsidRDefault="00487CC3" w:rsidP="00487CC3">
      <w:pPr>
        <w:pStyle w:val="a5"/>
        <w:shd w:val="clear" w:color="auto" w:fill="FFFFFF"/>
        <w:spacing w:before="0" w:beforeAutospacing="0" w:after="0" w:afterAutospacing="0"/>
        <w:ind w:left="74" w:right="74" w:firstLine="635"/>
        <w:jc w:val="both"/>
      </w:pPr>
    </w:p>
    <w:p w:rsidR="00487CC3" w:rsidRPr="000262F5" w:rsidRDefault="00487CC3" w:rsidP="00487CC3">
      <w:pPr>
        <w:pStyle w:val="a5"/>
        <w:shd w:val="clear" w:color="auto" w:fill="FFFFFF"/>
        <w:spacing w:before="0" w:beforeAutospacing="0" w:after="0" w:afterAutospacing="0"/>
        <w:ind w:left="74" w:right="74" w:firstLine="635"/>
        <w:jc w:val="both"/>
      </w:pPr>
      <w:r w:rsidRPr="000262F5">
        <w:t>Предмет аукциона:</w:t>
      </w:r>
    </w:p>
    <w:p w:rsidR="00487CC3" w:rsidRPr="000262F5" w:rsidRDefault="00487CC3" w:rsidP="00487CC3">
      <w:pPr>
        <w:pStyle w:val="a3"/>
        <w:ind w:firstLine="708"/>
        <w:jc w:val="both"/>
        <w:rPr>
          <w:szCs w:val="24"/>
        </w:rPr>
      </w:pPr>
      <w:r w:rsidRPr="000262F5">
        <w:rPr>
          <w:szCs w:val="24"/>
        </w:rPr>
        <w:t>Лот № 1. Нежилое помещение площадью 78,4 кв</w:t>
      </w:r>
      <w:proofErr w:type="gramStart"/>
      <w:r w:rsidRPr="000262F5">
        <w:rPr>
          <w:szCs w:val="24"/>
        </w:rPr>
        <w:t>.м</w:t>
      </w:r>
      <w:proofErr w:type="gramEnd"/>
      <w:r w:rsidRPr="000262F5">
        <w:rPr>
          <w:szCs w:val="24"/>
        </w:rPr>
        <w:t xml:space="preserve"> с кадастровым номером 42:30:0101001:6721, расположенное по адресу: Кемеровская область-Кузбасс, г</w:t>
      </w:r>
      <w:proofErr w:type="gramStart"/>
      <w:r w:rsidRPr="000262F5">
        <w:rPr>
          <w:szCs w:val="24"/>
        </w:rPr>
        <w:t>.Н</w:t>
      </w:r>
      <w:proofErr w:type="gramEnd"/>
      <w:r w:rsidRPr="000262F5">
        <w:rPr>
          <w:szCs w:val="24"/>
        </w:rPr>
        <w:t>овокузнецк, пр.Бардина, д. 14.</w:t>
      </w:r>
    </w:p>
    <w:p w:rsidR="00487CC3" w:rsidRPr="000262F5" w:rsidRDefault="00487CC3" w:rsidP="00487CC3">
      <w:pPr>
        <w:pStyle w:val="a3"/>
        <w:ind w:firstLine="708"/>
        <w:jc w:val="both"/>
        <w:rPr>
          <w:szCs w:val="24"/>
        </w:rPr>
      </w:pPr>
    </w:p>
    <w:p w:rsidR="00487CC3" w:rsidRPr="000262F5" w:rsidRDefault="00487CC3" w:rsidP="00487CC3">
      <w:pPr>
        <w:pStyle w:val="a3"/>
        <w:ind w:firstLine="708"/>
        <w:jc w:val="both"/>
        <w:rPr>
          <w:b w:val="0"/>
          <w:szCs w:val="24"/>
        </w:rPr>
      </w:pPr>
      <w:r w:rsidRPr="000262F5">
        <w:rPr>
          <w:b w:val="0"/>
          <w:szCs w:val="24"/>
        </w:rPr>
        <w:t>Начальная цена: 2 200 000</w:t>
      </w:r>
      <w:r w:rsidRPr="000262F5">
        <w:rPr>
          <w:szCs w:val="24"/>
        </w:rPr>
        <w:t xml:space="preserve"> </w:t>
      </w:r>
      <w:r w:rsidRPr="000262F5">
        <w:rPr>
          <w:b w:val="0"/>
          <w:szCs w:val="24"/>
        </w:rPr>
        <w:t xml:space="preserve">рублей (НДС не предусмотрен). </w:t>
      </w:r>
    </w:p>
    <w:p w:rsidR="00487CC3" w:rsidRPr="000262F5" w:rsidRDefault="00487CC3" w:rsidP="00487CC3">
      <w:pPr>
        <w:pStyle w:val="a3"/>
        <w:ind w:firstLine="708"/>
        <w:jc w:val="both"/>
        <w:rPr>
          <w:b w:val="0"/>
          <w:szCs w:val="24"/>
        </w:rPr>
      </w:pPr>
      <w:r w:rsidRPr="000262F5">
        <w:rPr>
          <w:b w:val="0"/>
          <w:szCs w:val="24"/>
        </w:rPr>
        <w:t xml:space="preserve">Сумма задатка: 220 000 рублей, </w:t>
      </w:r>
    </w:p>
    <w:p w:rsidR="00487CC3" w:rsidRPr="000262F5" w:rsidRDefault="00487CC3" w:rsidP="00487CC3">
      <w:pPr>
        <w:pStyle w:val="a3"/>
        <w:ind w:firstLine="708"/>
        <w:jc w:val="both"/>
        <w:rPr>
          <w:b w:val="0"/>
          <w:szCs w:val="24"/>
        </w:rPr>
      </w:pPr>
      <w:r w:rsidRPr="000262F5">
        <w:rPr>
          <w:b w:val="0"/>
          <w:szCs w:val="24"/>
        </w:rPr>
        <w:t xml:space="preserve">Шаг аукциона: 110 000 рублей. </w:t>
      </w:r>
    </w:p>
    <w:p w:rsidR="00EF17AC" w:rsidRPr="000262F5" w:rsidRDefault="00EF17AC" w:rsidP="00487CC3">
      <w:pPr>
        <w:pStyle w:val="a3"/>
        <w:ind w:firstLine="708"/>
        <w:jc w:val="both"/>
        <w:rPr>
          <w:b w:val="0"/>
          <w:szCs w:val="24"/>
        </w:rPr>
      </w:pPr>
    </w:p>
    <w:p w:rsidR="00EF17AC" w:rsidRPr="000262F5" w:rsidRDefault="00EF17AC" w:rsidP="00487CC3">
      <w:pPr>
        <w:pStyle w:val="a3"/>
        <w:ind w:firstLine="708"/>
        <w:jc w:val="both"/>
        <w:rPr>
          <w:b w:val="0"/>
          <w:szCs w:val="24"/>
        </w:rPr>
      </w:pPr>
    </w:p>
    <w:p w:rsidR="00EF17AC" w:rsidRPr="000262F5" w:rsidRDefault="00EF17AC" w:rsidP="00EF17AC">
      <w:pPr>
        <w:tabs>
          <w:tab w:val="left" w:pos="284"/>
        </w:tabs>
        <w:jc w:val="both"/>
        <w:rPr>
          <w:sz w:val="24"/>
          <w:szCs w:val="24"/>
        </w:rPr>
      </w:pPr>
      <w:r w:rsidRPr="000262F5">
        <w:rPr>
          <w:sz w:val="24"/>
          <w:szCs w:val="24"/>
        </w:rPr>
        <w:tab/>
        <w:t xml:space="preserve">Часть  помещения, </w:t>
      </w:r>
      <w:r w:rsidR="000262F5">
        <w:rPr>
          <w:sz w:val="24"/>
          <w:szCs w:val="24"/>
        </w:rPr>
        <w:t>площадью 14,9 кв</w:t>
      </w:r>
      <w:proofErr w:type="gramStart"/>
      <w:r w:rsidR="000262F5">
        <w:rPr>
          <w:sz w:val="24"/>
          <w:szCs w:val="24"/>
        </w:rPr>
        <w:t>.м</w:t>
      </w:r>
      <w:proofErr w:type="gramEnd"/>
      <w:r w:rsidR="000262F5">
        <w:rPr>
          <w:sz w:val="24"/>
          <w:szCs w:val="24"/>
        </w:rPr>
        <w:t xml:space="preserve">, </w:t>
      </w:r>
      <w:r w:rsidRPr="000262F5">
        <w:rPr>
          <w:sz w:val="24"/>
          <w:szCs w:val="24"/>
        </w:rPr>
        <w:t>обозначенная на поэтажном плане под номером № 32, обременена договором аренды  (срок</w:t>
      </w:r>
      <w:r w:rsidR="000262F5">
        <w:rPr>
          <w:sz w:val="24"/>
          <w:szCs w:val="24"/>
        </w:rPr>
        <w:t xml:space="preserve"> действия </w:t>
      </w:r>
      <w:r w:rsidRPr="000262F5">
        <w:rPr>
          <w:sz w:val="24"/>
          <w:szCs w:val="24"/>
        </w:rPr>
        <w:t xml:space="preserve"> до </w:t>
      </w:r>
      <w:r w:rsidR="000262F5" w:rsidRPr="000262F5">
        <w:rPr>
          <w:sz w:val="24"/>
          <w:szCs w:val="24"/>
        </w:rPr>
        <w:t>27.03.2022).</w:t>
      </w:r>
    </w:p>
    <w:p w:rsidR="00D46B3C" w:rsidRPr="000262F5" w:rsidRDefault="00D46B3C" w:rsidP="00D46B3C">
      <w:pPr>
        <w:tabs>
          <w:tab w:val="left" w:pos="284"/>
        </w:tabs>
        <w:jc w:val="both"/>
        <w:rPr>
          <w:sz w:val="24"/>
          <w:szCs w:val="24"/>
        </w:rPr>
      </w:pPr>
      <w:r w:rsidRPr="000262F5">
        <w:rPr>
          <w:sz w:val="24"/>
          <w:szCs w:val="24"/>
        </w:rPr>
        <w:tab/>
        <w:t xml:space="preserve">Часть  помещения, </w:t>
      </w:r>
      <w:r>
        <w:rPr>
          <w:sz w:val="24"/>
          <w:szCs w:val="24"/>
        </w:rPr>
        <w:t>площадью 32,6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, </w:t>
      </w:r>
      <w:r w:rsidRPr="000262F5">
        <w:rPr>
          <w:sz w:val="24"/>
          <w:szCs w:val="24"/>
        </w:rPr>
        <w:t>обозначенная на поэтажном плане под номер</w:t>
      </w:r>
      <w:r w:rsidR="006D3CA2">
        <w:rPr>
          <w:sz w:val="24"/>
          <w:szCs w:val="24"/>
        </w:rPr>
        <w:t xml:space="preserve">ами </w:t>
      </w:r>
      <w:r w:rsidRPr="000262F5">
        <w:rPr>
          <w:sz w:val="24"/>
          <w:szCs w:val="24"/>
        </w:rPr>
        <w:t xml:space="preserve"> № </w:t>
      </w:r>
      <w:r w:rsidR="006D3CA2">
        <w:rPr>
          <w:sz w:val="24"/>
          <w:szCs w:val="24"/>
        </w:rPr>
        <w:t>15</w:t>
      </w:r>
      <w:r w:rsidRPr="000262F5">
        <w:rPr>
          <w:sz w:val="24"/>
          <w:szCs w:val="24"/>
        </w:rPr>
        <w:t>,</w:t>
      </w:r>
      <w:r w:rsidR="006D3CA2">
        <w:rPr>
          <w:sz w:val="24"/>
          <w:szCs w:val="24"/>
        </w:rPr>
        <w:t xml:space="preserve"> 16, 17,</w:t>
      </w:r>
      <w:r w:rsidRPr="000262F5">
        <w:rPr>
          <w:sz w:val="24"/>
          <w:szCs w:val="24"/>
        </w:rPr>
        <w:t xml:space="preserve"> обременена договором аренды  (</w:t>
      </w:r>
      <w:r w:rsidR="006D3CA2">
        <w:rPr>
          <w:sz w:val="24"/>
          <w:szCs w:val="24"/>
        </w:rPr>
        <w:t>договор продлен на неопределенный срок</w:t>
      </w:r>
      <w:r w:rsidRPr="000262F5">
        <w:rPr>
          <w:sz w:val="24"/>
          <w:szCs w:val="24"/>
        </w:rPr>
        <w:t>).</w:t>
      </w:r>
    </w:p>
    <w:p w:rsidR="000262F5" w:rsidRPr="000262F5" w:rsidRDefault="000262F5" w:rsidP="00EF17AC">
      <w:pPr>
        <w:tabs>
          <w:tab w:val="left" w:pos="284"/>
        </w:tabs>
        <w:jc w:val="both"/>
        <w:rPr>
          <w:sz w:val="24"/>
          <w:szCs w:val="24"/>
        </w:rPr>
      </w:pPr>
    </w:p>
    <w:p w:rsidR="00487CC3" w:rsidRPr="000262F5" w:rsidRDefault="00487CC3" w:rsidP="00EF17AC">
      <w:pPr>
        <w:pStyle w:val="1"/>
        <w:ind w:right="-16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62F5">
        <w:rPr>
          <w:rFonts w:ascii="Times New Roman" w:hAnsi="Times New Roman"/>
          <w:sz w:val="24"/>
          <w:szCs w:val="24"/>
        </w:rPr>
        <w:t xml:space="preserve">Задаток подлежит перечислению на счет Организатора аукциона безналичным перечислением. Назначение платежа: Задаток (наименование лота, № лота, дата торгов).   Получатель - Кузбассфонд ИНН/КПП </w:t>
      </w:r>
      <w:r w:rsidRPr="000262F5">
        <w:rPr>
          <w:rFonts w:ascii="Times New Roman" w:hAnsi="Times New Roman"/>
          <w:sz w:val="24"/>
          <w:szCs w:val="24"/>
          <w:shd w:val="clear" w:color="auto" w:fill="FFFFFF"/>
        </w:rPr>
        <w:t>4205231091</w:t>
      </w:r>
      <w:r w:rsidRPr="000262F5">
        <w:rPr>
          <w:rFonts w:ascii="Times New Roman" w:hAnsi="Times New Roman"/>
          <w:sz w:val="24"/>
          <w:szCs w:val="24"/>
        </w:rPr>
        <w:t xml:space="preserve">/420501001 </w:t>
      </w:r>
      <w:proofErr w:type="spellStart"/>
      <w:proofErr w:type="gramStart"/>
      <w:r w:rsidRPr="000262F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262F5">
        <w:rPr>
          <w:rFonts w:ascii="Times New Roman" w:hAnsi="Times New Roman"/>
          <w:sz w:val="24"/>
          <w:szCs w:val="24"/>
        </w:rPr>
        <w:t>/с 40602810123060000001 в ФИЛИАЛЕ «НОВОСИБИРСКИЙ» АО «АЛЬФАБАНК» к/с 30101810600000000774 БИК 045004774.</w:t>
      </w:r>
    </w:p>
    <w:p w:rsidR="00487CC3" w:rsidRPr="00487CC3" w:rsidRDefault="00487CC3" w:rsidP="00487CC3">
      <w:pPr>
        <w:pStyle w:val="1"/>
        <w:ind w:right="-16" w:firstLine="72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0262F5">
        <w:rPr>
          <w:rFonts w:ascii="Times New Roman" w:hAnsi="Times New Roman"/>
          <w:sz w:val="24"/>
          <w:szCs w:val="24"/>
          <w:shd w:val="clear" w:color="auto" w:fill="FFFFFF"/>
        </w:rPr>
        <w:t>Задаток вносится</w:t>
      </w:r>
      <w:r w:rsidRPr="00487CC3">
        <w:rPr>
          <w:rFonts w:ascii="Times New Roman" w:hAnsi="Times New Roman"/>
          <w:sz w:val="24"/>
          <w:szCs w:val="24"/>
          <w:shd w:val="clear" w:color="auto" w:fill="FFFFFF"/>
        </w:rPr>
        <w:t xml:space="preserve"> единым платежом</w:t>
      </w:r>
      <w:r w:rsidRPr="00487CC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87CC3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не позднее последнего дня приема заявок</w:t>
      </w:r>
      <w:r w:rsidRPr="00487CC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87CC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87CC3" w:rsidRPr="006075D9" w:rsidRDefault="00487CC3" w:rsidP="00487CC3">
      <w:pPr>
        <w:pStyle w:val="1"/>
        <w:ind w:right="-16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7CC3">
        <w:rPr>
          <w:rFonts w:ascii="Times New Roman" w:hAnsi="Times New Roman"/>
          <w:sz w:val="24"/>
          <w:szCs w:val="24"/>
          <w:shd w:val="clear" w:color="auto" w:fill="FFFFFF"/>
        </w:rPr>
        <w:t>Данное извещение является публичной офертой для заключения</w:t>
      </w:r>
      <w:r w:rsidRPr="006075D9">
        <w:rPr>
          <w:rFonts w:ascii="Times New Roman" w:hAnsi="Times New Roman"/>
          <w:sz w:val="24"/>
          <w:szCs w:val="24"/>
          <w:shd w:val="clear" w:color="auto" w:fill="FFFFFF"/>
        </w:rPr>
        <w:t xml:space="preserve">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7CC3" w:rsidRPr="000D4687" w:rsidRDefault="00487CC3" w:rsidP="00487CC3">
      <w:pPr>
        <w:pStyle w:val="1"/>
        <w:ind w:right="-16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6075D9">
        <w:rPr>
          <w:rFonts w:ascii="Times New Roman" w:hAnsi="Times New Roman"/>
          <w:sz w:val="24"/>
          <w:szCs w:val="24"/>
          <w:shd w:val="clear" w:color="auto" w:fill="FFFFFF"/>
        </w:rPr>
        <w:t>Внесение задатка и оплаты по договору купли-продажи</w:t>
      </w:r>
      <w:r w:rsidRPr="000D4687">
        <w:rPr>
          <w:rFonts w:ascii="Times New Roman" w:hAnsi="Times New Roman"/>
          <w:sz w:val="24"/>
          <w:szCs w:val="24"/>
          <w:shd w:val="clear" w:color="auto" w:fill="FFFFFF"/>
        </w:rPr>
        <w:t xml:space="preserve"> третьими лицами не допускается.</w:t>
      </w:r>
    </w:p>
    <w:p w:rsidR="00487CC3" w:rsidRPr="002B3DEA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b/>
          <w:sz w:val="24"/>
          <w:szCs w:val="24"/>
        </w:rPr>
        <w:t>Заявки на участие в аукционе принимаются</w:t>
      </w:r>
      <w:r w:rsidRPr="000D4687">
        <w:rPr>
          <w:sz w:val="24"/>
          <w:szCs w:val="24"/>
        </w:rPr>
        <w:t xml:space="preserve"> с даты опубликования настоящего извещения </w:t>
      </w:r>
      <w:r w:rsidRPr="00017AE7">
        <w:rPr>
          <w:b/>
          <w:sz w:val="24"/>
          <w:szCs w:val="24"/>
        </w:rPr>
        <w:t>по «</w:t>
      </w:r>
      <w:r>
        <w:rPr>
          <w:b/>
          <w:sz w:val="24"/>
          <w:szCs w:val="24"/>
        </w:rPr>
        <w:t>20</w:t>
      </w:r>
      <w:r w:rsidRPr="00017AE7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декабря</w:t>
      </w:r>
      <w:r w:rsidRPr="00017AE7">
        <w:rPr>
          <w:b/>
          <w:sz w:val="24"/>
          <w:szCs w:val="24"/>
        </w:rPr>
        <w:t xml:space="preserve"> 2021 г. с 9-00 до 15:00</w:t>
      </w:r>
      <w:r w:rsidRPr="000D4687">
        <w:rPr>
          <w:sz w:val="24"/>
          <w:szCs w:val="24"/>
        </w:rPr>
        <w:t xml:space="preserve"> (кроме выходных и праздничных дней) по адресу: Кемеровская облас</w:t>
      </w:r>
      <w:r>
        <w:rPr>
          <w:sz w:val="24"/>
          <w:szCs w:val="24"/>
        </w:rPr>
        <w:t>ть, г. Кемерово, ул. Дарвина, 4</w:t>
      </w:r>
      <w:r w:rsidRPr="000D4687">
        <w:rPr>
          <w:sz w:val="24"/>
          <w:szCs w:val="24"/>
        </w:rPr>
        <w:t xml:space="preserve"> </w:t>
      </w:r>
      <w:r w:rsidRPr="002B3DEA">
        <w:rPr>
          <w:color w:val="000000"/>
          <w:spacing w:val="7"/>
          <w:sz w:val="24"/>
          <w:szCs w:val="24"/>
        </w:rPr>
        <w:t>(специализированный ящик в фойе первого этажа</w:t>
      </w:r>
      <w:r w:rsidRPr="002B3DEA">
        <w:rPr>
          <w:b/>
          <w:bCs/>
          <w:color w:val="000000"/>
          <w:spacing w:val="7"/>
          <w:sz w:val="24"/>
          <w:szCs w:val="24"/>
        </w:rPr>
        <w:t>)</w:t>
      </w:r>
      <w:r>
        <w:rPr>
          <w:b/>
          <w:bCs/>
          <w:color w:val="000000"/>
          <w:spacing w:val="7"/>
          <w:sz w:val="24"/>
          <w:szCs w:val="24"/>
        </w:rPr>
        <w:t xml:space="preserve"> </w:t>
      </w:r>
      <w:r w:rsidRPr="00FB7E14">
        <w:rPr>
          <w:bCs/>
          <w:color w:val="000000"/>
          <w:spacing w:val="7"/>
          <w:sz w:val="24"/>
          <w:szCs w:val="24"/>
        </w:rPr>
        <w:t>либо почтовым отправлением.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2B3DEA">
        <w:rPr>
          <w:sz w:val="24"/>
          <w:szCs w:val="24"/>
        </w:rPr>
        <w:t>Одно лицо имеет право подать только одну заявку на каждый</w:t>
      </w:r>
      <w:r w:rsidRPr="000D4687">
        <w:rPr>
          <w:sz w:val="24"/>
          <w:szCs w:val="24"/>
        </w:rPr>
        <w:t xml:space="preserve"> лот.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b/>
          <w:sz w:val="24"/>
          <w:szCs w:val="24"/>
        </w:rPr>
        <w:t>Дата рассмотрения заявок на участие в аукционе:</w:t>
      </w:r>
      <w:r w:rsidRPr="000D4687">
        <w:rPr>
          <w:sz w:val="24"/>
          <w:szCs w:val="24"/>
        </w:rPr>
        <w:t xml:space="preserve"> </w:t>
      </w:r>
      <w:r w:rsidRPr="000D468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22</w:t>
      </w:r>
      <w:r w:rsidRPr="000D468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декабря </w:t>
      </w:r>
      <w:r w:rsidRPr="000D468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0D4687">
        <w:rPr>
          <w:b/>
          <w:sz w:val="24"/>
          <w:szCs w:val="24"/>
        </w:rPr>
        <w:t xml:space="preserve"> г. </w:t>
      </w:r>
      <w:r w:rsidRPr="000D4687">
        <w:rPr>
          <w:sz w:val="24"/>
          <w:szCs w:val="24"/>
        </w:rPr>
        <w:t>в 15-00 (по местному времени).</w:t>
      </w:r>
    </w:p>
    <w:p w:rsidR="00487CC3" w:rsidRPr="00017AE7" w:rsidRDefault="00487CC3" w:rsidP="00487CC3">
      <w:pPr>
        <w:ind w:firstLine="709"/>
        <w:jc w:val="both"/>
        <w:rPr>
          <w:b/>
          <w:sz w:val="24"/>
          <w:szCs w:val="24"/>
        </w:rPr>
      </w:pPr>
      <w:r w:rsidRPr="00017AE7">
        <w:rPr>
          <w:b/>
          <w:sz w:val="24"/>
          <w:szCs w:val="24"/>
        </w:rPr>
        <w:t>Лица, желающие участвовать в аукционе предоставляют следующие документы: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sz w:val="24"/>
          <w:szCs w:val="24"/>
        </w:rPr>
        <w:t xml:space="preserve">- заявку </w:t>
      </w:r>
      <w:r w:rsidRPr="000D4687">
        <w:rPr>
          <w:sz w:val="24"/>
          <w:szCs w:val="24"/>
          <w:shd w:val="clear" w:color="auto" w:fill="FFFFFF"/>
        </w:rPr>
        <w:t>в 2 экземплярах по установленной Организатором аукциона форме</w:t>
      </w:r>
      <w:r w:rsidRPr="000D4687">
        <w:rPr>
          <w:sz w:val="24"/>
          <w:szCs w:val="24"/>
        </w:rPr>
        <w:t>;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sz w:val="24"/>
          <w:szCs w:val="24"/>
        </w:rPr>
        <w:t xml:space="preserve">- </w:t>
      </w:r>
      <w:r w:rsidRPr="000D4687">
        <w:rPr>
          <w:sz w:val="24"/>
          <w:szCs w:val="24"/>
          <w:shd w:val="clear" w:color="auto" w:fill="FFFFFF"/>
        </w:rPr>
        <w:t>физические лица предъявляют документ, удостоверяющий личность, а также представляют копии всех его листов</w:t>
      </w:r>
      <w:r w:rsidRPr="000D4687">
        <w:rPr>
          <w:sz w:val="24"/>
          <w:szCs w:val="24"/>
        </w:rPr>
        <w:t>;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sz w:val="24"/>
          <w:szCs w:val="24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87CC3" w:rsidRPr="00487CC3" w:rsidRDefault="00487CC3" w:rsidP="00487CC3">
      <w:pPr>
        <w:ind w:firstLine="709"/>
        <w:rPr>
          <w:sz w:val="24"/>
          <w:szCs w:val="24"/>
        </w:rPr>
      </w:pPr>
      <w:r w:rsidRPr="000D4687">
        <w:rPr>
          <w:sz w:val="24"/>
          <w:szCs w:val="24"/>
        </w:rPr>
        <w:t>- документ, подтверждающий внесение задатка;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sz w:val="24"/>
          <w:szCs w:val="24"/>
        </w:rPr>
        <w:t>- в</w:t>
      </w:r>
      <w:r w:rsidRPr="000D4687">
        <w:rPr>
          <w:sz w:val="24"/>
          <w:szCs w:val="24"/>
          <w:shd w:val="clear" w:color="auto" w:fill="FFFFFF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</w:t>
      </w:r>
      <w:r w:rsidRPr="000D4687">
        <w:rPr>
          <w:sz w:val="24"/>
          <w:szCs w:val="24"/>
          <w:shd w:val="clear" w:color="auto" w:fill="FFFFFF"/>
        </w:rPr>
        <w:lastRenderedPageBreak/>
        <w:t>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87CC3" w:rsidRPr="000D4687" w:rsidRDefault="00487CC3" w:rsidP="00487CC3">
      <w:pPr>
        <w:ind w:firstLine="709"/>
        <w:contextualSpacing/>
        <w:jc w:val="both"/>
        <w:rPr>
          <w:sz w:val="24"/>
          <w:szCs w:val="24"/>
        </w:rPr>
      </w:pPr>
      <w:r w:rsidRPr="000D4687">
        <w:rPr>
          <w:sz w:val="24"/>
          <w:szCs w:val="24"/>
          <w:shd w:val="clear" w:color="auto" w:fill="FFFFFF"/>
        </w:rPr>
        <w:t>Обязанность доказать свое право на участие в аукционе возлагается на претендента.</w:t>
      </w:r>
    </w:p>
    <w:p w:rsidR="00487CC3" w:rsidRDefault="00487CC3" w:rsidP="00487CC3">
      <w:pPr>
        <w:shd w:val="clear" w:color="auto" w:fill="FFFFFF"/>
        <w:ind w:left="24" w:right="14" w:firstLine="684"/>
        <w:jc w:val="both"/>
        <w:rPr>
          <w:sz w:val="24"/>
          <w:szCs w:val="24"/>
        </w:rPr>
      </w:pPr>
      <w:r w:rsidRPr="00F74195">
        <w:rPr>
          <w:sz w:val="24"/>
          <w:szCs w:val="24"/>
        </w:rPr>
        <w:t xml:space="preserve">Ознакомиться </w:t>
      </w:r>
      <w:r>
        <w:rPr>
          <w:sz w:val="24"/>
          <w:szCs w:val="24"/>
        </w:rPr>
        <w:t xml:space="preserve">с информацией </w:t>
      </w:r>
      <w:r w:rsidRPr="00F74195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предмете аукциона </w:t>
      </w:r>
      <w:r w:rsidRPr="00F74195">
        <w:rPr>
          <w:sz w:val="24"/>
          <w:szCs w:val="24"/>
        </w:rPr>
        <w:t>заинтересованные лица могут с даты опубликования информационного сообщения на сайтах на www.kuzbassfond.ru и https://torgi.gov.ru/ и</w:t>
      </w:r>
      <w:r>
        <w:rPr>
          <w:sz w:val="24"/>
          <w:szCs w:val="24"/>
        </w:rPr>
        <w:t>ли</w:t>
      </w:r>
      <w:r w:rsidRPr="00F74195">
        <w:rPr>
          <w:sz w:val="24"/>
          <w:szCs w:val="24"/>
        </w:rPr>
        <w:t xml:space="preserve"> по телефону 75-32-52.</w:t>
      </w:r>
    </w:p>
    <w:p w:rsidR="00487CC3" w:rsidRPr="000D4687" w:rsidRDefault="00487CC3" w:rsidP="00487CC3">
      <w:pPr>
        <w:shd w:val="clear" w:color="auto" w:fill="FFFFFF"/>
        <w:ind w:left="24" w:right="14" w:firstLine="684"/>
        <w:jc w:val="both"/>
        <w:rPr>
          <w:sz w:val="24"/>
          <w:szCs w:val="24"/>
        </w:rPr>
      </w:pPr>
      <w:r w:rsidRPr="000D4687">
        <w:rPr>
          <w:sz w:val="24"/>
          <w:szCs w:val="24"/>
        </w:rPr>
        <w:t>К участию в аукционе допускаются лица,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организатора торгов на дату рассмотрения заявок на участие в аукционе</w:t>
      </w:r>
    </w:p>
    <w:p w:rsidR="00487CC3" w:rsidRDefault="00487CC3" w:rsidP="00487CC3">
      <w:pPr>
        <w:pStyle w:val="western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</w:p>
    <w:p w:rsidR="00487CC3" w:rsidRPr="000D4687" w:rsidRDefault="00487CC3" w:rsidP="00487CC3">
      <w:pPr>
        <w:pStyle w:val="western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0D4687">
        <w:rPr>
          <w:rFonts w:ascii="Times New Roman" w:hAnsi="Times New Roman" w:cs="Times New Roman"/>
        </w:rPr>
        <w:t xml:space="preserve">В случае если по окончании срока подачи заявок на участие в аукционе подана только одна заявка на участие в аукционе, не подано ни одной заявки на участие в аукционе, принято решение об отказе в допуске к участию в аукционе всех заявителей, принято решение о признании участником аукциона только одного заявителя, </w:t>
      </w:r>
      <w:r w:rsidRPr="000D4687">
        <w:rPr>
          <w:rFonts w:ascii="Times New Roman" w:hAnsi="Times New Roman" w:cs="Times New Roman"/>
          <w:b/>
        </w:rPr>
        <w:t xml:space="preserve">аукцион признается несостоявшимся. </w:t>
      </w:r>
    </w:p>
    <w:p w:rsidR="00487CC3" w:rsidRPr="000D4687" w:rsidRDefault="00487CC3" w:rsidP="00487CC3">
      <w:pPr>
        <w:pStyle w:val="western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0D4687">
        <w:rPr>
          <w:rFonts w:ascii="Times New Roman" w:hAnsi="Times New Roman" w:cs="Times New Roman"/>
        </w:rPr>
        <w:t>Если единственная заявка на участие в аукционе и заявитель, подавший указанную заявку, соответствуют всем требованиям, указанным в извещении о проведении аукциона, либо только один заявитель допущен до участия в аукционе, указанные лица в течение 5-ти рабочих дней со дня рассмотрения заявки обязаны заключить договор купли-продажи. При этом договор заключается по начальной цене предмета аукциона.</w:t>
      </w:r>
    </w:p>
    <w:p w:rsidR="00487CC3" w:rsidRDefault="00487CC3" w:rsidP="00487CC3">
      <w:pPr>
        <w:pStyle w:val="western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</w:rPr>
      </w:pPr>
      <w:bookmarkStart w:id="1" w:name="Par12"/>
      <w:bookmarkEnd w:id="1"/>
    </w:p>
    <w:p w:rsidR="00487CC3" w:rsidRPr="000D4687" w:rsidRDefault="00487CC3" w:rsidP="00487CC3">
      <w:pPr>
        <w:pStyle w:val="western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</w:rPr>
      </w:pPr>
      <w:r w:rsidRPr="000D4687">
        <w:rPr>
          <w:rFonts w:ascii="Times New Roman" w:hAnsi="Times New Roman" w:cs="Times New Roman"/>
          <w:b/>
          <w:bCs/>
        </w:rPr>
        <w:t>Порядок проведения аукциона:</w:t>
      </w:r>
    </w:p>
    <w:p w:rsidR="00487CC3" w:rsidRPr="000D4687" w:rsidRDefault="00487CC3" w:rsidP="00487CC3">
      <w:pPr>
        <w:pStyle w:val="a5"/>
        <w:spacing w:before="0" w:beforeAutospacing="0" w:after="0" w:afterAutospacing="0"/>
        <w:ind w:firstLine="720"/>
        <w:jc w:val="both"/>
      </w:pPr>
      <w:r w:rsidRPr="000D4687">
        <w:t>В аукционе могут участвовать только</w:t>
      </w:r>
      <w:r w:rsidRPr="000D4687">
        <w:rPr>
          <w:b/>
          <w:bCs/>
        </w:rPr>
        <w:t xml:space="preserve"> </w:t>
      </w:r>
      <w:r w:rsidRPr="000D4687">
        <w:t xml:space="preserve">заявители (их представители), признанные участниками аукциона. Регистрация участников осуществляется </w:t>
      </w:r>
      <w:r w:rsidRPr="000955CF">
        <w:rPr>
          <w:b/>
        </w:rPr>
        <w:t>с 10-30 до 10-55</w:t>
      </w:r>
      <w:r w:rsidRPr="000D4687">
        <w:t xml:space="preserve"> в день проведения аукциона. Для регистрации участникам необходимо предъявить секретарю аукционной комиссии документ, удостоверяющий личность (паспорт). Участникам аукциона выдаются пронумерованные карточки. В начале аукциона объявляется предмет аукциона, его начальная цена и «шаг аукциона». Участник, готовый купить предмет аукциона по начальной цене или цене с «шагом аукциона», поднимает карточку. Объявляется номер карточки участника, который первым заявил предложенную цену. Аукцион считается оконченным, если после троекратного объявления последнего предложения о цене предмета аукциона ни один участник аукциона не поднял карточку. Победителем аукциона признается участник аукциона, первым предложивший в ходе торгов наибольшую стоимость предмета аукциона (первым подтвердивший начальную цену). </w:t>
      </w:r>
    </w:p>
    <w:p w:rsidR="00487CC3" w:rsidRPr="000D4687" w:rsidRDefault="00487CC3" w:rsidP="00487CC3">
      <w:pPr>
        <w:pStyle w:val="western"/>
        <w:spacing w:after="0" w:afterAutospacing="0"/>
        <w:ind w:firstLine="851"/>
        <w:jc w:val="both"/>
        <w:rPr>
          <w:rFonts w:ascii="Times New Roman" w:hAnsi="Times New Roman" w:cs="Times New Roman"/>
        </w:rPr>
      </w:pPr>
      <w:r w:rsidRPr="000D4687">
        <w:rPr>
          <w:rFonts w:ascii="Times New Roman" w:hAnsi="Times New Roman" w:cs="Times New Roman"/>
        </w:rPr>
        <w:t xml:space="preserve">Аукцион, в котором участвовали менее двух участников, признается несостоявшимся. Единственный участник аукциона в течение 5 (пяти) рабочих дней со дня </w:t>
      </w:r>
      <w:r w:rsidRPr="000D4687">
        <w:rPr>
          <w:rFonts w:ascii="Times New Roman" w:hAnsi="Times New Roman" w:cs="Times New Roman"/>
          <w:u w:val="single"/>
        </w:rPr>
        <w:t>подготовки протокола</w:t>
      </w:r>
      <w:r w:rsidRPr="000D4687">
        <w:rPr>
          <w:rFonts w:ascii="Times New Roman" w:hAnsi="Times New Roman" w:cs="Times New Roman"/>
        </w:rPr>
        <w:t xml:space="preserve"> об итогах аукциона обязан заключить договор купли-продажи. При этом договор заключается по начальной цене предмета аукциона.</w:t>
      </w:r>
    </w:p>
    <w:p w:rsidR="00487CC3" w:rsidRPr="000D4687" w:rsidRDefault="00487CC3" w:rsidP="00487CC3">
      <w:pPr>
        <w:ind w:firstLine="709"/>
        <w:jc w:val="both"/>
        <w:rPr>
          <w:sz w:val="24"/>
          <w:szCs w:val="24"/>
        </w:rPr>
      </w:pPr>
      <w:r w:rsidRPr="000D4687">
        <w:rPr>
          <w:sz w:val="24"/>
          <w:szCs w:val="24"/>
        </w:rPr>
        <w:t xml:space="preserve">Лицо, выигравшее аукцион или лицо, которое по условиям настоящего извещения обязано заключить договор купли-продажи при уклонении от подписания договора купли-продажи в указанный выше срок утрачивает внесенный им задаток. </w:t>
      </w:r>
    </w:p>
    <w:p w:rsidR="00487CC3" w:rsidRPr="000D4687" w:rsidRDefault="00487CC3" w:rsidP="00487CC3">
      <w:pPr>
        <w:ind w:firstLine="709"/>
        <w:contextualSpacing/>
        <w:jc w:val="both"/>
        <w:rPr>
          <w:bCs/>
          <w:iCs/>
          <w:sz w:val="24"/>
          <w:szCs w:val="24"/>
        </w:rPr>
      </w:pPr>
      <w:r w:rsidRPr="000D4687">
        <w:rPr>
          <w:bCs/>
          <w:iCs/>
          <w:sz w:val="24"/>
          <w:szCs w:val="24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487CC3" w:rsidRPr="000D4687" w:rsidRDefault="00487CC3" w:rsidP="00487CC3">
      <w:pPr>
        <w:ind w:firstLine="720"/>
        <w:jc w:val="both"/>
        <w:rPr>
          <w:sz w:val="24"/>
          <w:szCs w:val="24"/>
        </w:rPr>
      </w:pPr>
      <w:r w:rsidRPr="000D4687">
        <w:rPr>
          <w:sz w:val="24"/>
          <w:szCs w:val="24"/>
        </w:rPr>
        <w:t>Денежные средства в счет оплаты имущества подлежат перечислению покупателем на счет продавца, в размере и сроки, указанные в договоре купли-продажи имущества, но не позднее 30 рабочих дней со дня заключения договора купли-продажи.</w:t>
      </w:r>
    </w:p>
    <w:p w:rsidR="00487CC3" w:rsidRPr="00F702AC" w:rsidRDefault="00487CC3" w:rsidP="00487CC3">
      <w:pPr>
        <w:ind w:firstLine="720"/>
        <w:jc w:val="both"/>
        <w:rPr>
          <w:sz w:val="24"/>
          <w:szCs w:val="24"/>
        </w:rPr>
      </w:pPr>
      <w:r w:rsidRPr="00F702AC">
        <w:rPr>
          <w:sz w:val="24"/>
          <w:szCs w:val="24"/>
        </w:rPr>
        <w:t xml:space="preserve">Договор купли – </w:t>
      </w:r>
      <w:r w:rsidRPr="003A69E1">
        <w:rPr>
          <w:sz w:val="24"/>
          <w:szCs w:val="24"/>
        </w:rPr>
        <w:t xml:space="preserve">продажи заключается с </w:t>
      </w:r>
      <w:proofErr w:type="spellStart"/>
      <w:r>
        <w:rPr>
          <w:sz w:val="24"/>
          <w:szCs w:val="24"/>
        </w:rPr>
        <w:t>Кузбассфондом</w:t>
      </w:r>
      <w:proofErr w:type="spellEnd"/>
      <w:r>
        <w:rPr>
          <w:sz w:val="24"/>
          <w:szCs w:val="24"/>
        </w:rPr>
        <w:t>.</w:t>
      </w:r>
    </w:p>
    <w:p w:rsidR="00487CC3" w:rsidRPr="000D4687" w:rsidRDefault="00487CC3" w:rsidP="00487CC3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right="14" w:firstLine="708"/>
        <w:jc w:val="both"/>
        <w:rPr>
          <w:sz w:val="24"/>
          <w:szCs w:val="24"/>
        </w:rPr>
      </w:pPr>
      <w:r w:rsidRPr="000D4687">
        <w:rPr>
          <w:sz w:val="24"/>
          <w:szCs w:val="24"/>
        </w:rPr>
        <w:t xml:space="preserve">Организатор аукциона вправе отказаться от его проведения не позднее, чем за 3 </w:t>
      </w:r>
      <w:r w:rsidRPr="000D4687">
        <w:rPr>
          <w:spacing w:val="1"/>
          <w:sz w:val="24"/>
          <w:szCs w:val="24"/>
        </w:rPr>
        <w:t xml:space="preserve">дня до даты его проведения. </w:t>
      </w:r>
    </w:p>
    <w:p w:rsidR="007819D4" w:rsidRDefault="007819D4"/>
    <w:sectPr w:rsidR="007819D4" w:rsidSect="00EF17AC">
      <w:pgSz w:w="11906" w:h="16838"/>
      <w:pgMar w:top="360" w:right="566" w:bottom="53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A4"/>
    <w:rsid w:val="000262F5"/>
    <w:rsid w:val="000D64A4"/>
    <w:rsid w:val="00114625"/>
    <w:rsid w:val="00173F7A"/>
    <w:rsid w:val="003165AF"/>
    <w:rsid w:val="00487CC3"/>
    <w:rsid w:val="006D3CA2"/>
    <w:rsid w:val="007819D4"/>
    <w:rsid w:val="00D46B3C"/>
    <w:rsid w:val="00EF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7CC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87C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48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7CC3"/>
  </w:style>
  <w:style w:type="paragraph" w:customStyle="1" w:styleId="1">
    <w:name w:val="Обычный1"/>
    <w:rsid w:val="00487CC3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western">
    <w:name w:val="western"/>
    <w:basedOn w:val="a"/>
    <w:uiPriority w:val="99"/>
    <w:rsid w:val="00487CC3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7BA2-0325-4ACD-8714-494E4A4B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head1</cp:lastModifiedBy>
  <cp:revision>4</cp:revision>
  <dcterms:created xsi:type="dcterms:W3CDTF">2021-11-07T07:29:00Z</dcterms:created>
  <dcterms:modified xsi:type="dcterms:W3CDTF">2021-11-08T04:33:00Z</dcterms:modified>
</cp:coreProperties>
</file>