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61" w:rsidRPr="00A16C92" w:rsidRDefault="007C4A61" w:rsidP="007C4A61">
      <w:pPr>
        <w:pStyle w:val="a8"/>
        <w:ind w:left="0"/>
        <w:rPr>
          <w:szCs w:val="24"/>
        </w:rPr>
      </w:pPr>
      <w:r>
        <w:rPr>
          <w:szCs w:val="24"/>
        </w:rPr>
        <w:t xml:space="preserve">ДОГОВОР № ____ </w:t>
      </w:r>
    </w:p>
    <w:p w:rsidR="007C4A61" w:rsidRPr="00A16C92" w:rsidRDefault="007C4A61" w:rsidP="007C4A61">
      <w:pPr>
        <w:jc w:val="center"/>
        <w:rPr>
          <w:b/>
          <w:szCs w:val="24"/>
        </w:rPr>
      </w:pPr>
      <w:r w:rsidRPr="00A16C92">
        <w:rPr>
          <w:b/>
          <w:szCs w:val="24"/>
        </w:rPr>
        <w:t>купли – продажи автотранспортного средства на открытом аукционе</w:t>
      </w:r>
    </w:p>
    <w:p w:rsidR="007C4A61" w:rsidRPr="00A16C92" w:rsidRDefault="007C4A61" w:rsidP="007C4A61">
      <w:pPr>
        <w:pStyle w:val="a3"/>
        <w:tabs>
          <w:tab w:val="clear" w:pos="4153"/>
          <w:tab w:val="clear" w:pos="8306"/>
        </w:tabs>
        <w:jc w:val="center"/>
        <w:rPr>
          <w:szCs w:val="24"/>
        </w:rPr>
      </w:pPr>
    </w:p>
    <w:p w:rsidR="007C4A61" w:rsidRPr="00A16C92" w:rsidRDefault="007C4A61" w:rsidP="007C4A61">
      <w:pPr>
        <w:jc w:val="center"/>
        <w:rPr>
          <w:szCs w:val="24"/>
        </w:rPr>
      </w:pPr>
      <w:r w:rsidRPr="00A16C92">
        <w:rPr>
          <w:szCs w:val="24"/>
        </w:rPr>
        <w:t>г. Кемерово                                                                                           «</w:t>
      </w:r>
      <w:r w:rsidR="00373173">
        <w:rPr>
          <w:szCs w:val="24"/>
        </w:rPr>
        <w:t>___</w:t>
      </w:r>
      <w:r w:rsidRPr="00A16C92">
        <w:rPr>
          <w:szCs w:val="24"/>
        </w:rPr>
        <w:t xml:space="preserve">»  </w:t>
      </w:r>
      <w:r w:rsidR="00373173">
        <w:rPr>
          <w:szCs w:val="24"/>
        </w:rPr>
        <w:t>__________</w:t>
      </w:r>
      <w:r>
        <w:rPr>
          <w:szCs w:val="24"/>
        </w:rPr>
        <w:t xml:space="preserve"> 20</w:t>
      </w:r>
      <w:r w:rsidR="00373173">
        <w:rPr>
          <w:szCs w:val="24"/>
        </w:rPr>
        <w:t>20</w:t>
      </w:r>
      <w:r>
        <w:rPr>
          <w:szCs w:val="24"/>
        </w:rPr>
        <w:t>г.</w:t>
      </w:r>
      <w:r w:rsidRPr="00A16C92">
        <w:rPr>
          <w:szCs w:val="24"/>
        </w:rPr>
        <w:t xml:space="preserve">   </w:t>
      </w:r>
    </w:p>
    <w:p w:rsidR="007C4A61" w:rsidRPr="00A16C92" w:rsidRDefault="007C4A61" w:rsidP="007C4A61">
      <w:pPr>
        <w:rPr>
          <w:b/>
          <w:szCs w:val="24"/>
        </w:rPr>
      </w:pPr>
    </w:p>
    <w:p w:rsidR="007C4A61" w:rsidRPr="00A16C92" w:rsidRDefault="007C4A61" w:rsidP="007C4A61">
      <w:pPr>
        <w:jc w:val="both"/>
        <w:rPr>
          <w:szCs w:val="24"/>
        </w:rPr>
      </w:pPr>
      <w:r w:rsidRPr="00A16C92">
        <w:rPr>
          <w:b/>
          <w:szCs w:val="24"/>
        </w:rPr>
        <w:t xml:space="preserve">Продавец: </w:t>
      </w:r>
      <w:r>
        <w:rPr>
          <w:szCs w:val="24"/>
        </w:rPr>
        <w:t>Государственное автономное учреждение культуры "Музей изобразительных искусств Кузбасса"</w:t>
      </w:r>
      <w:r w:rsidRPr="00CD27EA">
        <w:rPr>
          <w:szCs w:val="24"/>
        </w:rPr>
        <w:t xml:space="preserve">, в лице </w:t>
      </w:r>
      <w:r>
        <w:rPr>
          <w:szCs w:val="24"/>
        </w:rPr>
        <w:t xml:space="preserve">директора </w:t>
      </w:r>
      <w:proofErr w:type="spellStart"/>
      <w:r>
        <w:rPr>
          <w:szCs w:val="24"/>
        </w:rPr>
        <w:t>Мызиной</w:t>
      </w:r>
      <w:proofErr w:type="spellEnd"/>
      <w:r>
        <w:rPr>
          <w:szCs w:val="24"/>
        </w:rPr>
        <w:t xml:space="preserve"> Ларисы Ивановны, действующей</w:t>
      </w:r>
      <w:r w:rsidRPr="00CD27EA">
        <w:rPr>
          <w:szCs w:val="24"/>
        </w:rPr>
        <w:t xml:space="preserve"> на основании</w:t>
      </w:r>
      <w:r>
        <w:rPr>
          <w:szCs w:val="24"/>
        </w:rPr>
        <w:t xml:space="preserve"> Устава</w:t>
      </w:r>
      <w:r w:rsidRPr="00CD27EA">
        <w:rPr>
          <w:szCs w:val="24"/>
        </w:rPr>
        <w:t>, с   другой стороны,</w:t>
      </w:r>
    </w:p>
    <w:p w:rsidR="007C4A61" w:rsidRPr="00A16C92" w:rsidRDefault="007C4A61" w:rsidP="007C4A61">
      <w:pPr>
        <w:jc w:val="both"/>
        <w:rPr>
          <w:szCs w:val="24"/>
        </w:rPr>
      </w:pPr>
      <w:proofErr w:type="gramStart"/>
      <w:r w:rsidRPr="00A16C92">
        <w:rPr>
          <w:b/>
          <w:szCs w:val="24"/>
        </w:rPr>
        <w:t xml:space="preserve">Покупатель: </w:t>
      </w:r>
      <w:r>
        <w:rPr>
          <w:b/>
          <w:szCs w:val="24"/>
        </w:rPr>
        <w:t>_________________________</w:t>
      </w:r>
      <w:r w:rsidRPr="00A16C92">
        <w:rPr>
          <w:szCs w:val="24"/>
        </w:rPr>
        <w:t xml:space="preserve"> (паспорт</w:t>
      </w:r>
      <w:r>
        <w:rPr>
          <w:szCs w:val="24"/>
        </w:rPr>
        <w:t xml:space="preserve"> серия _______</w:t>
      </w:r>
      <w:r w:rsidRPr="00A16C92">
        <w:rPr>
          <w:szCs w:val="24"/>
        </w:rPr>
        <w:t xml:space="preserve"> </w:t>
      </w:r>
      <w:r>
        <w:rPr>
          <w:szCs w:val="24"/>
        </w:rPr>
        <w:t>№ ________, выдан ____________________________</w:t>
      </w:r>
      <w:r w:rsidRPr="00A16C92">
        <w:rPr>
          <w:szCs w:val="24"/>
        </w:rPr>
        <w:t>, с другой стороны, а вместе далее именуемые как стороны, заключили настоящий договор о нижеследующем:</w:t>
      </w:r>
      <w:proofErr w:type="gramEnd"/>
    </w:p>
    <w:p w:rsidR="007C4A61" w:rsidRDefault="007C4A61" w:rsidP="007C4A61">
      <w:pPr>
        <w:numPr>
          <w:ilvl w:val="0"/>
          <w:numId w:val="1"/>
        </w:numPr>
        <w:rPr>
          <w:b/>
          <w:szCs w:val="24"/>
        </w:rPr>
      </w:pPr>
      <w:r w:rsidRPr="00A16C92">
        <w:rPr>
          <w:b/>
          <w:szCs w:val="24"/>
        </w:rPr>
        <w:t>Предмет договора</w:t>
      </w:r>
    </w:p>
    <w:p w:rsidR="007C4A61" w:rsidRPr="00A16C92" w:rsidRDefault="007C4A61" w:rsidP="007C4A61">
      <w:pPr>
        <w:ind w:left="3240"/>
        <w:rPr>
          <w:b/>
          <w:szCs w:val="24"/>
        </w:rPr>
      </w:pPr>
    </w:p>
    <w:p w:rsidR="007C4A61" w:rsidRPr="00A16C92" w:rsidRDefault="007C4A61" w:rsidP="007C4A61">
      <w:pPr>
        <w:jc w:val="both"/>
        <w:rPr>
          <w:szCs w:val="24"/>
        </w:rPr>
      </w:pPr>
      <w:r w:rsidRPr="00A16C92">
        <w:rPr>
          <w:szCs w:val="24"/>
        </w:rPr>
        <w:t>1.1. Продавец продает, а Покупатель покупает  автотранспортное средство (в дальнейшем – Объект)</w:t>
      </w:r>
      <w:r w:rsidRPr="00F13EE5">
        <w:rPr>
          <w:szCs w:val="24"/>
        </w:rPr>
        <w:t xml:space="preserve"> </w:t>
      </w:r>
      <w:r>
        <w:rPr>
          <w:szCs w:val="24"/>
        </w:rPr>
        <w:t>ГАЗ 2705</w:t>
      </w:r>
      <w:r w:rsidRPr="00A16C92">
        <w:rPr>
          <w:szCs w:val="24"/>
        </w:rPr>
        <w:t>:</w:t>
      </w:r>
    </w:p>
    <w:p w:rsidR="007C4A61" w:rsidRPr="00A16C92" w:rsidRDefault="007C4A61" w:rsidP="007C4A61">
      <w:pPr>
        <w:jc w:val="both"/>
        <w:rPr>
          <w:szCs w:val="24"/>
        </w:rPr>
      </w:pPr>
      <w:r w:rsidRPr="00A16C92">
        <w:rPr>
          <w:szCs w:val="24"/>
        </w:rPr>
        <w:t xml:space="preserve">-    </w:t>
      </w:r>
      <w:r w:rsidRPr="00A16C92">
        <w:rPr>
          <w:szCs w:val="24"/>
          <w:lang w:val="en-US"/>
        </w:rPr>
        <w:t xml:space="preserve"> </w:t>
      </w:r>
      <w:r w:rsidRPr="00A16C92">
        <w:rPr>
          <w:szCs w:val="24"/>
        </w:rPr>
        <w:t>идентификационный номер (</w:t>
      </w:r>
      <w:r w:rsidRPr="00A16C92">
        <w:rPr>
          <w:szCs w:val="24"/>
          <w:lang w:val="en-US"/>
        </w:rPr>
        <w:t>VIN</w:t>
      </w:r>
      <w:r w:rsidRPr="00A16C92">
        <w:rPr>
          <w:szCs w:val="24"/>
        </w:rPr>
        <w:t>):</w:t>
      </w:r>
      <w:r>
        <w:rPr>
          <w:szCs w:val="24"/>
        </w:rPr>
        <w:t>ХТН27050040386542</w:t>
      </w:r>
      <w:r w:rsidRPr="00A16C92">
        <w:rPr>
          <w:szCs w:val="24"/>
        </w:rPr>
        <w:t>;</w:t>
      </w:r>
    </w:p>
    <w:p w:rsidR="007C4A61" w:rsidRPr="00A16C92" w:rsidRDefault="007C4A61" w:rsidP="007C4A61">
      <w:pPr>
        <w:numPr>
          <w:ilvl w:val="0"/>
          <w:numId w:val="2"/>
        </w:numPr>
        <w:jc w:val="both"/>
        <w:rPr>
          <w:szCs w:val="24"/>
        </w:rPr>
      </w:pPr>
      <w:r w:rsidRPr="00A16C92">
        <w:rPr>
          <w:szCs w:val="24"/>
        </w:rPr>
        <w:t>наименование (тип ТС):</w:t>
      </w:r>
      <w:r w:rsidRPr="00F13EE5">
        <w:rPr>
          <w:szCs w:val="24"/>
        </w:rPr>
        <w:t xml:space="preserve"> </w:t>
      </w:r>
      <w:r>
        <w:rPr>
          <w:szCs w:val="24"/>
        </w:rPr>
        <w:t>Грузовой фургон цельнометаллический</w:t>
      </w:r>
      <w:r w:rsidRPr="00A16C92">
        <w:rPr>
          <w:szCs w:val="24"/>
        </w:rPr>
        <w:t>;</w:t>
      </w:r>
    </w:p>
    <w:p w:rsidR="007C4A61" w:rsidRPr="00A16C92" w:rsidRDefault="007C4A61" w:rsidP="007C4A61">
      <w:pPr>
        <w:numPr>
          <w:ilvl w:val="0"/>
          <w:numId w:val="2"/>
        </w:numPr>
        <w:jc w:val="both"/>
        <w:rPr>
          <w:szCs w:val="24"/>
        </w:rPr>
      </w:pPr>
      <w:r w:rsidRPr="00A16C92">
        <w:rPr>
          <w:szCs w:val="24"/>
        </w:rPr>
        <w:t>Категория ТС:  В;</w:t>
      </w:r>
    </w:p>
    <w:p w:rsidR="007C4A61" w:rsidRPr="00A16C92" w:rsidRDefault="007C4A61" w:rsidP="007C4A61">
      <w:pPr>
        <w:numPr>
          <w:ilvl w:val="0"/>
          <w:numId w:val="2"/>
        </w:numPr>
        <w:jc w:val="both"/>
        <w:rPr>
          <w:szCs w:val="24"/>
        </w:rPr>
      </w:pPr>
      <w:r w:rsidRPr="00A16C92">
        <w:rPr>
          <w:szCs w:val="24"/>
        </w:rPr>
        <w:t xml:space="preserve">год изготовления: </w:t>
      </w:r>
      <w:r>
        <w:rPr>
          <w:szCs w:val="24"/>
        </w:rPr>
        <w:t>2004</w:t>
      </w:r>
      <w:r w:rsidRPr="00A16C92">
        <w:rPr>
          <w:szCs w:val="24"/>
        </w:rPr>
        <w:t>г.;</w:t>
      </w:r>
    </w:p>
    <w:p w:rsidR="007C4A61" w:rsidRPr="007C4A61" w:rsidRDefault="007C4A61" w:rsidP="007C4A61">
      <w:pPr>
        <w:numPr>
          <w:ilvl w:val="0"/>
          <w:numId w:val="2"/>
        </w:numPr>
        <w:jc w:val="both"/>
        <w:rPr>
          <w:szCs w:val="24"/>
        </w:rPr>
      </w:pPr>
      <w:r w:rsidRPr="007C4A61">
        <w:rPr>
          <w:szCs w:val="24"/>
        </w:rPr>
        <w:t xml:space="preserve">Модель, № двигателя: </w:t>
      </w:r>
      <w:r>
        <w:rPr>
          <w:szCs w:val="24"/>
        </w:rPr>
        <w:t>*405220*43160636*</w:t>
      </w:r>
      <w:r w:rsidRPr="007C4A61">
        <w:rPr>
          <w:szCs w:val="24"/>
        </w:rPr>
        <w:t>;</w:t>
      </w:r>
    </w:p>
    <w:p w:rsidR="007C4A61" w:rsidRPr="00A16C92" w:rsidRDefault="007C4A61" w:rsidP="007C4A61">
      <w:pPr>
        <w:numPr>
          <w:ilvl w:val="0"/>
          <w:numId w:val="2"/>
        </w:numPr>
        <w:jc w:val="both"/>
        <w:rPr>
          <w:szCs w:val="24"/>
        </w:rPr>
      </w:pPr>
      <w:r w:rsidRPr="00A16C92">
        <w:rPr>
          <w:szCs w:val="24"/>
        </w:rPr>
        <w:t>№ кузова (прицепа):</w:t>
      </w:r>
      <w:r>
        <w:rPr>
          <w:szCs w:val="24"/>
        </w:rPr>
        <w:t>27050040142629</w:t>
      </w:r>
      <w:r w:rsidRPr="00A16C92">
        <w:rPr>
          <w:szCs w:val="24"/>
        </w:rPr>
        <w:t>;</w:t>
      </w:r>
    </w:p>
    <w:p w:rsidR="007C4A61" w:rsidRPr="00A16C92" w:rsidRDefault="007C4A61" w:rsidP="007C4A61">
      <w:pPr>
        <w:numPr>
          <w:ilvl w:val="0"/>
          <w:numId w:val="2"/>
        </w:numPr>
        <w:jc w:val="both"/>
        <w:rPr>
          <w:szCs w:val="24"/>
        </w:rPr>
      </w:pPr>
      <w:r w:rsidRPr="00A16C92">
        <w:rPr>
          <w:szCs w:val="24"/>
        </w:rPr>
        <w:t>цвет кузова (кабины)</w:t>
      </w:r>
      <w:proofErr w:type="gramStart"/>
      <w:r w:rsidRPr="00A16C92">
        <w:rPr>
          <w:szCs w:val="24"/>
        </w:rPr>
        <w:t>:</w:t>
      </w:r>
      <w:r>
        <w:rPr>
          <w:szCs w:val="24"/>
        </w:rPr>
        <w:t>б</w:t>
      </w:r>
      <w:proofErr w:type="gramEnd"/>
      <w:r>
        <w:rPr>
          <w:szCs w:val="24"/>
        </w:rPr>
        <w:t>елый</w:t>
      </w:r>
      <w:r w:rsidRPr="00A16C92">
        <w:rPr>
          <w:szCs w:val="24"/>
        </w:rPr>
        <w:t>;</w:t>
      </w:r>
    </w:p>
    <w:p w:rsidR="007C4A61" w:rsidRPr="00A16C92" w:rsidRDefault="007C4A61" w:rsidP="007C4A61">
      <w:pPr>
        <w:numPr>
          <w:ilvl w:val="0"/>
          <w:numId w:val="2"/>
        </w:numPr>
        <w:jc w:val="both"/>
        <w:rPr>
          <w:szCs w:val="24"/>
        </w:rPr>
      </w:pPr>
      <w:r w:rsidRPr="00A16C92">
        <w:rPr>
          <w:szCs w:val="24"/>
        </w:rPr>
        <w:t>тип двигателя: бензиновый;</w:t>
      </w:r>
    </w:p>
    <w:p w:rsidR="007C4A61" w:rsidRDefault="007C4A61" w:rsidP="007C4A61">
      <w:pPr>
        <w:numPr>
          <w:ilvl w:val="0"/>
          <w:numId w:val="2"/>
        </w:numPr>
        <w:jc w:val="both"/>
        <w:rPr>
          <w:szCs w:val="24"/>
        </w:rPr>
      </w:pPr>
      <w:r w:rsidRPr="00222EDD">
        <w:rPr>
          <w:szCs w:val="24"/>
        </w:rPr>
        <w:t>номер паспорта транспортного средства –</w:t>
      </w:r>
      <w:r>
        <w:rPr>
          <w:szCs w:val="24"/>
        </w:rPr>
        <w:t>52</w:t>
      </w:r>
      <w:r w:rsidRPr="00222EDD">
        <w:rPr>
          <w:szCs w:val="24"/>
        </w:rPr>
        <w:t xml:space="preserve"> </w:t>
      </w:r>
      <w:r>
        <w:rPr>
          <w:szCs w:val="24"/>
        </w:rPr>
        <w:t>КУ</w:t>
      </w:r>
      <w:r w:rsidRPr="00222EDD">
        <w:rPr>
          <w:szCs w:val="24"/>
        </w:rPr>
        <w:t xml:space="preserve"> </w:t>
      </w:r>
      <w:r>
        <w:rPr>
          <w:szCs w:val="24"/>
        </w:rPr>
        <w:t>269134</w:t>
      </w:r>
      <w:r w:rsidRPr="00222EDD">
        <w:rPr>
          <w:szCs w:val="24"/>
        </w:rPr>
        <w:t xml:space="preserve">, выдан </w:t>
      </w:r>
      <w:r>
        <w:rPr>
          <w:szCs w:val="24"/>
        </w:rPr>
        <w:t>05</w:t>
      </w:r>
      <w:r w:rsidRPr="00222EDD">
        <w:rPr>
          <w:szCs w:val="24"/>
        </w:rPr>
        <w:t>.</w:t>
      </w:r>
      <w:r>
        <w:rPr>
          <w:szCs w:val="24"/>
        </w:rPr>
        <w:t>10</w:t>
      </w:r>
      <w:r w:rsidRPr="00222EDD">
        <w:rPr>
          <w:szCs w:val="24"/>
        </w:rPr>
        <w:t>.200</w:t>
      </w:r>
      <w:r>
        <w:rPr>
          <w:szCs w:val="24"/>
        </w:rPr>
        <w:t>4</w:t>
      </w:r>
      <w:r w:rsidRPr="00222EDD">
        <w:rPr>
          <w:szCs w:val="24"/>
        </w:rPr>
        <w:t>г.</w:t>
      </w:r>
      <w:r>
        <w:rPr>
          <w:szCs w:val="24"/>
        </w:rPr>
        <w:t xml:space="preserve">, ОАО «ГАЗ»,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Нижний Новгород.</w:t>
      </w:r>
      <w:r w:rsidRPr="00222EDD">
        <w:rPr>
          <w:szCs w:val="24"/>
        </w:rPr>
        <w:t xml:space="preserve"> </w:t>
      </w:r>
    </w:p>
    <w:p w:rsidR="007C4A61" w:rsidRPr="00222EDD" w:rsidRDefault="007C4A61" w:rsidP="007C4A61">
      <w:pPr>
        <w:ind w:left="360" w:hanging="360"/>
        <w:jc w:val="both"/>
        <w:rPr>
          <w:szCs w:val="24"/>
        </w:rPr>
      </w:pPr>
      <w:r w:rsidRPr="00222EDD">
        <w:rPr>
          <w:szCs w:val="24"/>
        </w:rPr>
        <w:t>1.2. Покупатель не имеет к Продавцу никаких претензий в отношении состояния (технического и иного) объекта, являющегося предметом договора.</w:t>
      </w:r>
    </w:p>
    <w:p w:rsidR="007C4A61" w:rsidRPr="00A16C92" w:rsidRDefault="007C4A61" w:rsidP="007C4A61">
      <w:pPr>
        <w:jc w:val="both"/>
        <w:rPr>
          <w:szCs w:val="24"/>
        </w:rPr>
      </w:pPr>
      <w:r w:rsidRPr="00A16C92">
        <w:rPr>
          <w:szCs w:val="24"/>
        </w:rPr>
        <w:t>1.3. Продажа объекта осуществляется на основании:</w:t>
      </w:r>
    </w:p>
    <w:p w:rsidR="007C4A61" w:rsidRPr="00A16C92" w:rsidRDefault="007C4A61" w:rsidP="007C4A61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Проведенного</w:t>
      </w:r>
      <w:r w:rsidRPr="00A16C92">
        <w:rPr>
          <w:szCs w:val="24"/>
        </w:rPr>
        <w:t xml:space="preserve"> открытого аукциона </w:t>
      </w:r>
      <w:r>
        <w:rPr>
          <w:szCs w:val="24"/>
        </w:rPr>
        <w:t>_________</w:t>
      </w:r>
      <w:r w:rsidRPr="00A16C92">
        <w:rPr>
          <w:szCs w:val="24"/>
        </w:rPr>
        <w:t xml:space="preserve">. </w:t>
      </w:r>
    </w:p>
    <w:p w:rsidR="007C4A61" w:rsidRPr="00A16C92" w:rsidRDefault="007C4A61" w:rsidP="007C4A61">
      <w:pPr>
        <w:rPr>
          <w:szCs w:val="24"/>
        </w:rPr>
      </w:pPr>
      <w:r w:rsidRPr="00A16C92">
        <w:rPr>
          <w:szCs w:val="24"/>
        </w:rPr>
        <w:t xml:space="preserve">                                    </w:t>
      </w:r>
      <w:r w:rsidRPr="00A16C92">
        <w:rPr>
          <w:szCs w:val="24"/>
        </w:rPr>
        <w:tab/>
      </w:r>
    </w:p>
    <w:p w:rsidR="007C4A61" w:rsidRPr="00A16C92" w:rsidRDefault="007C4A61" w:rsidP="007C4A61">
      <w:pPr>
        <w:jc w:val="center"/>
        <w:rPr>
          <w:b/>
          <w:szCs w:val="24"/>
        </w:rPr>
      </w:pPr>
      <w:r w:rsidRPr="00A16C92">
        <w:rPr>
          <w:b/>
          <w:szCs w:val="24"/>
        </w:rPr>
        <w:t>2.   Цена по договору</w:t>
      </w:r>
    </w:p>
    <w:p w:rsidR="007C4A61" w:rsidRPr="00A16C92" w:rsidRDefault="007C4A61" w:rsidP="007C4A61">
      <w:pPr>
        <w:jc w:val="center"/>
        <w:rPr>
          <w:szCs w:val="24"/>
        </w:rPr>
      </w:pPr>
    </w:p>
    <w:p w:rsidR="007C4A61" w:rsidRPr="00A16C92" w:rsidRDefault="007C4A61" w:rsidP="007C4A61">
      <w:pPr>
        <w:jc w:val="both"/>
        <w:rPr>
          <w:szCs w:val="24"/>
        </w:rPr>
      </w:pPr>
      <w:r w:rsidRPr="00A16C92">
        <w:rPr>
          <w:szCs w:val="24"/>
        </w:rPr>
        <w:t xml:space="preserve">2.1. Цена объекта составляет: </w:t>
      </w:r>
      <w:r>
        <w:rPr>
          <w:b/>
          <w:szCs w:val="24"/>
        </w:rPr>
        <w:t>75 000</w:t>
      </w:r>
      <w:r w:rsidRPr="00A16C92">
        <w:rPr>
          <w:szCs w:val="24"/>
        </w:rPr>
        <w:t xml:space="preserve"> (</w:t>
      </w:r>
      <w:r>
        <w:rPr>
          <w:szCs w:val="24"/>
        </w:rPr>
        <w:t>Семьдесят пять тысяч</w:t>
      </w:r>
      <w:r w:rsidRPr="00A16C92">
        <w:rPr>
          <w:szCs w:val="24"/>
        </w:rPr>
        <w:t>) рублей</w:t>
      </w:r>
      <w:r>
        <w:rPr>
          <w:szCs w:val="24"/>
        </w:rPr>
        <w:t xml:space="preserve">, </w:t>
      </w:r>
      <w:r w:rsidRPr="0029120B">
        <w:rPr>
          <w:b/>
          <w:szCs w:val="24"/>
        </w:rPr>
        <w:t>00</w:t>
      </w:r>
      <w:r>
        <w:rPr>
          <w:szCs w:val="24"/>
        </w:rPr>
        <w:t xml:space="preserve"> копеек с учетом НДС</w:t>
      </w:r>
      <w:r w:rsidRPr="00A16C92">
        <w:rPr>
          <w:szCs w:val="24"/>
        </w:rPr>
        <w:t>.</w:t>
      </w:r>
    </w:p>
    <w:p w:rsidR="007C4A61" w:rsidRPr="00A16C92" w:rsidRDefault="007C4A61" w:rsidP="007C4A61">
      <w:pPr>
        <w:jc w:val="center"/>
        <w:rPr>
          <w:b/>
        </w:rPr>
      </w:pPr>
      <w:r w:rsidRPr="00A16C92">
        <w:rPr>
          <w:b/>
        </w:rPr>
        <w:t>3.   Обязательства сторон</w:t>
      </w:r>
    </w:p>
    <w:p w:rsidR="007C4A61" w:rsidRPr="00A16C92" w:rsidRDefault="007C4A61" w:rsidP="007C4A61">
      <w:pPr>
        <w:jc w:val="center"/>
        <w:rPr>
          <w:b/>
        </w:rPr>
      </w:pPr>
    </w:p>
    <w:p w:rsidR="007C4A61" w:rsidRPr="00A16C92" w:rsidRDefault="007C4A61" w:rsidP="00373173">
      <w:pPr>
        <w:jc w:val="both"/>
      </w:pPr>
      <w:r w:rsidRPr="00A16C92">
        <w:t>3.1. Продавец продает по настоящему договору объект, свободный от любых имущественных прав и претензий третьих лиц, о которых в момент заключения договора Продавец и Покупатель не мог не знать.</w:t>
      </w:r>
    </w:p>
    <w:p w:rsidR="007C4A61" w:rsidRPr="00A16C92" w:rsidRDefault="007C4A61" w:rsidP="00373173">
      <w:pPr>
        <w:jc w:val="both"/>
      </w:pPr>
      <w:r w:rsidRPr="00A16C92">
        <w:rPr>
          <w:noProof/>
        </w:rPr>
        <w:t xml:space="preserve">3.2. </w:t>
      </w:r>
      <w:r w:rsidRPr="00A16C92">
        <w:t>Задаток в сумме</w:t>
      </w:r>
      <w:r w:rsidRPr="00A16C92">
        <w:rPr>
          <w:noProof/>
        </w:rPr>
        <w:t xml:space="preserve"> </w:t>
      </w:r>
      <w:r>
        <w:rPr>
          <w:noProof/>
        </w:rPr>
        <w:t>7500</w:t>
      </w:r>
      <w:r w:rsidRPr="00A16C92">
        <w:rPr>
          <w:noProof/>
        </w:rPr>
        <w:t xml:space="preserve"> (</w:t>
      </w:r>
      <w:r>
        <w:rPr>
          <w:noProof/>
        </w:rPr>
        <w:t>Семь тысяч пятьсот</w:t>
      </w:r>
      <w:r w:rsidRPr="00A16C92">
        <w:rPr>
          <w:noProof/>
        </w:rPr>
        <w:t>) рублей</w:t>
      </w:r>
      <w:r>
        <w:rPr>
          <w:noProof/>
        </w:rPr>
        <w:t xml:space="preserve"> 00 копеек</w:t>
      </w:r>
      <w:r w:rsidRPr="00A16C92">
        <w:rPr>
          <w:noProof/>
        </w:rPr>
        <w:t>,</w:t>
      </w:r>
      <w:r w:rsidRPr="00A16C92">
        <w:t xml:space="preserve"> внесенный Покупателем </w:t>
      </w:r>
      <w:r>
        <w:t>для участия в аукционе</w:t>
      </w:r>
      <w:r w:rsidRPr="00A16C92">
        <w:t xml:space="preserve">, засчитывается в счет оплаты </w:t>
      </w:r>
      <w:r>
        <w:t>объекта</w:t>
      </w:r>
      <w:r w:rsidRPr="00A16C92">
        <w:t xml:space="preserve">. </w:t>
      </w:r>
    </w:p>
    <w:p w:rsidR="007C4A61" w:rsidRPr="00A16C92" w:rsidRDefault="007C4A61" w:rsidP="00373173">
      <w:pPr>
        <w:ind w:firstLine="1276"/>
        <w:jc w:val="both"/>
      </w:pPr>
      <w:r w:rsidRPr="00A16C92">
        <w:rPr>
          <w:noProof/>
        </w:rPr>
        <w:t xml:space="preserve">3.3. </w:t>
      </w:r>
      <w:r w:rsidRPr="00A16C92">
        <w:t xml:space="preserve">За вычетом суммы задатка Покупатель обязан уплатить за </w:t>
      </w:r>
      <w:r>
        <w:t>объект</w:t>
      </w:r>
      <w:r w:rsidRPr="00A16C92">
        <w:t xml:space="preserve"> </w:t>
      </w:r>
      <w:r>
        <w:t>67 500</w:t>
      </w:r>
      <w:r w:rsidRPr="00A16C92">
        <w:t xml:space="preserve"> (</w:t>
      </w:r>
      <w:r>
        <w:t>Шестьдесят семь тысяч пятьсот</w:t>
      </w:r>
      <w:r w:rsidRPr="00A16C92">
        <w:t>) рублей</w:t>
      </w:r>
      <w:r>
        <w:t xml:space="preserve"> 00 копеек</w:t>
      </w:r>
      <w:r w:rsidRPr="00A16C92">
        <w:t>, которые должны быть внесены единовременно</w:t>
      </w:r>
      <w:r>
        <w:t xml:space="preserve"> наличными или</w:t>
      </w:r>
      <w:r w:rsidRPr="00A16C92">
        <w:t xml:space="preserve"> в безналичном порядке на расчетный счет Продавца:</w:t>
      </w:r>
      <w:r w:rsidRPr="00D244A3">
        <w:rPr>
          <w:szCs w:val="24"/>
        </w:rPr>
        <w:t xml:space="preserve"> </w:t>
      </w:r>
      <w:r w:rsidRPr="00F55601">
        <w:rPr>
          <w:rStyle w:val="1"/>
          <w:szCs w:val="24"/>
        </w:rPr>
        <w:t xml:space="preserve">государственное </w:t>
      </w:r>
      <w:r>
        <w:rPr>
          <w:szCs w:val="24"/>
        </w:rPr>
        <w:t>автономное учреждение культуры "Музей изобразительных искусств Кузбасса"</w:t>
      </w:r>
      <w:r w:rsidRPr="00F55601">
        <w:rPr>
          <w:rStyle w:val="1"/>
          <w:szCs w:val="24"/>
        </w:rPr>
        <w:t>,</w:t>
      </w:r>
      <w:r w:rsidRPr="00F55601">
        <w:rPr>
          <w:szCs w:val="24"/>
        </w:rPr>
        <w:t xml:space="preserve"> </w:t>
      </w:r>
      <w:proofErr w:type="gramStart"/>
      <w:r w:rsidRPr="00F55601">
        <w:rPr>
          <w:szCs w:val="24"/>
        </w:rPr>
        <w:t>г</w:t>
      </w:r>
      <w:proofErr w:type="gramEnd"/>
      <w:r w:rsidRPr="00F55601">
        <w:rPr>
          <w:szCs w:val="24"/>
        </w:rPr>
        <w:t xml:space="preserve">. Кемерово, </w:t>
      </w:r>
      <w:proofErr w:type="spellStart"/>
      <w:r w:rsidRPr="00F55601">
        <w:rPr>
          <w:szCs w:val="24"/>
        </w:rPr>
        <w:t>пр-т</w:t>
      </w:r>
      <w:proofErr w:type="spellEnd"/>
      <w:r w:rsidRPr="00F55601">
        <w:rPr>
          <w:szCs w:val="24"/>
        </w:rPr>
        <w:t>. Советский, 48. ,</w:t>
      </w:r>
      <w:r w:rsidRPr="00F55601">
        <w:rPr>
          <w:rStyle w:val="1"/>
          <w:szCs w:val="24"/>
        </w:rPr>
        <w:t xml:space="preserve">УФК по Кемеровской области </w:t>
      </w:r>
      <w:r w:rsidRPr="00F55601">
        <w:rPr>
          <w:szCs w:val="24"/>
        </w:rPr>
        <w:t xml:space="preserve"> л/с</w:t>
      </w:r>
      <w:r>
        <w:rPr>
          <w:szCs w:val="24"/>
        </w:rPr>
        <w:t xml:space="preserve"> </w:t>
      </w:r>
      <w:r w:rsidR="00373173">
        <w:rPr>
          <w:sz w:val="26"/>
        </w:rPr>
        <w:t>30396Ь83690,</w:t>
      </w:r>
      <w:r w:rsidRPr="00F55601">
        <w:rPr>
          <w:szCs w:val="24"/>
        </w:rPr>
        <w:t xml:space="preserve">  ИНН 4207044989/КПП 420501001 </w:t>
      </w:r>
      <w:proofErr w:type="spellStart"/>
      <w:proofErr w:type="gramStart"/>
      <w:r w:rsidRPr="00F55601">
        <w:rPr>
          <w:szCs w:val="24"/>
        </w:rPr>
        <w:t>р</w:t>
      </w:r>
      <w:proofErr w:type="spellEnd"/>
      <w:proofErr w:type="gramEnd"/>
      <w:r w:rsidRPr="00F55601">
        <w:rPr>
          <w:szCs w:val="24"/>
        </w:rPr>
        <w:t>/с 40601810300001000001</w:t>
      </w:r>
      <w:r w:rsidRPr="00F55601">
        <w:rPr>
          <w:rStyle w:val="1"/>
          <w:szCs w:val="24"/>
        </w:rPr>
        <w:t xml:space="preserve"> в </w:t>
      </w:r>
      <w:r w:rsidR="00373173" w:rsidRPr="00C003F5">
        <w:rPr>
          <w:sz w:val="26"/>
        </w:rPr>
        <w:t>ОТДЕЛЕНИЕ  КЕМЕРОВО Г. КЕМЕРОВО</w:t>
      </w:r>
      <w:r w:rsidRPr="00F55601">
        <w:rPr>
          <w:rStyle w:val="1"/>
          <w:szCs w:val="24"/>
        </w:rPr>
        <w:t>, БИК 043207001</w:t>
      </w:r>
      <w:r>
        <w:rPr>
          <w:rStyle w:val="1"/>
          <w:szCs w:val="24"/>
        </w:rPr>
        <w:t>, КБК дохода 00000000000000000410</w:t>
      </w:r>
      <w:r w:rsidRPr="00A16C92">
        <w:t>, в течение</w:t>
      </w:r>
      <w:r w:rsidRPr="00A16C92">
        <w:rPr>
          <w:noProof/>
        </w:rPr>
        <w:t xml:space="preserve"> 10 </w:t>
      </w:r>
      <w:r w:rsidRPr="00A16C92">
        <w:t xml:space="preserve">(десяти) рабочих дней с даты заключения настоящего Договора. </w:t>
      </w:r>
    </w:p>
    <w:p w:rsidR="007C4A61" w:rsidRPr="00A16C92" w:rsidRDefault="007C4A61" w:rsidP="007C4A61">
      <w:pPr>
        <w:pStyle w:val="a6"/>
        <w:rPr>
          <w:b/>
        </w:rPr>
      </w:pPr>
    </w:p>
    <w:p w:rsidR="007C4A61" w:rsidRPr="00A16C92" w:rsidRDefault="007C4A61" w:rsidP="007C4A61">
      <w:pPr>
        <w:pStyle w:val="a6"/>
        <w:jc w:val="center"/>
      </w:pPr>
      <w:r w:rsidRPr="00A16C92">
        <w:rPr>
          <w:b/>
        </w:rPr>
        <w:t>4. Возникновение права собственности</w:t>
      </w:r>
    </w:p>
    <w:p w:rsidR="007C4A61" w:rsidRPr="00A16C92" w:rsidRDefault="007C4A61" w:rsidP="007C4A61">
      <w:pPr>
        <w:ind w:left="3000"/>
        <w:rPr>
          <w:b/>
        </w:rPr>
      </w:pPr>
    </w:p>
    <w:p w:rsidR="007C4A61" w:rsidRPr="00A16C92" w:rsidRDefault="007C4A61" w:rsidP="007C4A61">
      <w:pPr>
        <w:pStyle w:val="a6"/>
      </w:pPr>
      <w:r w:rsidRPr="00A16C92">
        <w:t>4.1. Право собственности на объект переходит к  Покупателю с момента передачи ему объекта. Передача объекта осуществляется после полной оплаты стоимости объекта.</w:t>
      </w:r>
    </w:p>
    <w:p w:rsidR="007C4A61" w:rsidRPr="00A16C92" w:rsidRDefault="007C4A61" w:rsidP="007C4A61"/>
    <w:p w:rsidR="007C4A61" w:rsidRPr="00A16C92" w:rsidRDefault="007C4A61" w:rsidP="007C4A61">
      <w:pPr>
        <w:ind w:left="3000"/>
        <w:rPr>
          <w:b/>
        </w:rPr>
      </w:pPr>
      <w:r w:rsidRPr="00A16C92">
        <w:rPr>
          <w:b/>
        </w:rPr>
        <w:t>5. Ответственность сторон</w:t>
      </w:r>
    </w:p>
    <w:p w:rsidR="007C4A61" w:rsidRPr="00A16C92" w:rsidRDefault="007C4A61" w:rsidP="007C4A61">
      <w:pPr>
        <w:ind w:left="3000"/>
        <w:rPr>
          <w:b/>
        </w:rPr>
      </w:pPr>
    </w:p>
    <w:p w:rsidR="007C4A61" w:rsidRPr="00A16C92" w:rsidRDefault="007C4A61" w:rsidP="007C4A61">
      <w:pPr>
        <w:jc w:val="both"/>
      </w:pPr>
      <w:r w:rsidRPr="00A16C92">
        <w:t>5.1. За просрочку платежей, указанных в пункте 3.3. настоящего договора, Покупатель уплачивает пеню в размере 0,2 (две десятых) процента от суммы задолженности, невнесенной в срок за каждый день просрочки платежа.</w:t>
      </w:r>
    </w:p>
    <w:p w:rsidR="007C4A61" w:rsidRPr="00A16C92" w:rsidRDefault="007C4A61" w:rsidP="007C4A61">
      <w:pPr>
        <w:jc w:val="both"/>
      </w:pPr>
      <w:r w:rsidRPr="00A16C92">
        <w:t>5.2. С момента подписания настоящего договора риск случайной гибели объекта, являющегося предметом настоящего договора, ложится на Покупателя.</w:t>
      </w:r>
    </w:p>
    <w:p w:rsidR="007C4A61" w:rsidRPr="00A16C92" w:rsidRDefault="007C4A61" w:rsidP="007C4A61">
      <w:pPr>
        <w:pStyle w:val="a6"/>
        <w:ind w:right="-1"/>
      </w:pPr>
      <w:r w:rsidRPr="00A16C92">
        <w:t xml:space="preserve">5.3. В случае просрочки платежа в соответствии с пунктом 3.3. настоящего договора более 10 (десяти) дней Продавец вправе расторгнуть настоящий договор в одностороннем порядке. Продавец направляет Покупателю письменное уведомление, </w:t>
      </w:r>
      <w:proofErr w:type="gramStart"/>
      <w:r w:rsidRPr="00A16C92">
        <w:t>с даты отправления</w:t>
      </w:r>
      <w:proofErr w:type="gramEnd"/>
      <w:r w:rsidRPr="00A16C92">
        <w:t xml:space="preserve"> которого договор считается расторгнутым, все обязател</w:t>
      </w:r>
      <w:bookmarkStart w:id="0" w:name="OCRUncertain072"/>
      <w:r w:rsidRPr="00A16C92">
        <w:t>ь</w:t>
      </w:r>
      <w:bookmarkEnd w:id="0"/>
      <w:r w:rsidRPr="00A16C92">
        <w:t>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7C4A61" w:rsidRPr="00A16C92" w:rsidRDefault="007C4A61" w:rsidP="007C4A61"/>
    <w:p w:rsidR="007C4A61" w:rsidRPr="00A16C92" w:rsidRDefault="007C4A61" w:rsidP="007C4A61">
      <w:pPr>
        <w:ind w:left="2124"/>
        <w:rPr>
          <w:b/>
        </w:rPr>
      </w:pPr>
      <w:r w:rsidRPr="00A16C92">
        <w:rPr>
          <w:b/>
        </w:rPr>
        <w:t xml:space="preserve">      6. Заключительные положения</w:t>
      </w:r>
    </w:p>
    <w:p w:rsidR="007C4A61" w:rsidRPr="00A16C92" w:rsidRDefault="007C4A61" w:rsidP="007C4A61">
      <w:pPr>
        <w:ind w:left="2124"/>
        <w:rPr>
          <w:b/>
        </w:rPr>
      </w:pPr>
    </w:p>
    <w:p w:rsidR="007C4A61" w:rsidRPr="00A16C92" w:rsidRDefault="007C4A61" w:rsidP="007C4A61">
      <w:pPr>
        <w:jc w:val="both"/>
      </w:pPr>
      <w:r w:rsidRPr="00A16C92">
        <w:t>6.1. Настоящий договор вступает в силу с момента подписания его сторонами и прекращает свое действие по выполнении сторонами всех предусмотренных обязательств.</w:t>
      </w:r>
    </w:p>
    <w:p w:rsidR="007C4A61" w:rsidRPr="00A16C92" w:rsidRDefault="007C4A61" w:rsidP="007C4A61">
      <w:pPr>
        <w:jc w:val="both"/>
      </w:pPr>
      <w:r w:rsidRPr="00A16C92">
        <w:t xml:space="preserve">6.2. Все споры, возникающие при исполнении настоящего договора, разрешаются в установленном законом порядке в </w:t>
      </w:r>
      <w:r w:rsidRPr="00A16C92">
        <w:rPr>
          <w:szCs w:val="24"/>
        </w:rPr>
        <w:t xml:space="preserve">Федеральном суде Центрального района </w:t>
      </w:r>
      <w:proofErr w:type="gramStart"/>
      <w:r w:rsidRPr="00A16C92">
        <w:rPr>
          <w:szCs w:val="24"/>
        </w:rPr>
        <w:t>г</w:t>
      </w:r>
      <w:proofErr w:type="gramEnd"/>
      <w:r w:rsidRPr="00A16C92">
        <w:rPr>
          <w:szCs w:val="24"/>
        </w:rPr>
        <w:t>.</w:t>
      </w:r>
      <w:r>
        <w:rPr>
          <w:szCs w:val="24"/>
        </w:rPr>
        <w:t xml:space="preserve"> </w:t>
      </w:r>
      <w:r w:rsidRPr="00A16C92">
        <w:rPr>
          <w:szCs w:val="24"/>
        </w:rPr>
        <w:t>Кемерово</w:t>
      </w:r>
      <w:r w:rsidRPr="00A16C92">
        <w:t>.</w:t>
      </w:r>
    </w:p>
    <w:p w:rsidR="007C4A61" w:rsidRPr="00A16C92" w:rsidRDefault="007C4A61" w:rsidP="007C4A61">
      <w:pPr>
        <w:jc w:val="both"/>
      </w:pPr>
      <w:r w:rsidRPr="00A16C92">
        <w:t>6.3. Вносимые в настоящий договор дополнения и изменения оформляются сторонами в письменной форме.</w:t>
      </w:r>
    </w:p>
    <w:p w:rsidR="007C4A61" w:rsidRPr="00A16C92" w:rsidRDefault="007C4A61" w:rsidP="007C4A61">
      <w:pPr>
        <w:pStyle w:val="a6"/>
      </w:pPr>
      <w:r w:rsidRPr="00A16C92">
        <w:t>6.4. Настоящий договор составлен на двух страницах, в 2 (двух) экземплярах, имеющих одинаковую силу, по одному для каждой из сторон.</w:t>
      </w:r>
    </w:p>
    <w:p w:rsidR="007C4A61" w:rsidRPr="00A16C92" w:rsidRDefault="007C4A61" w:rsidP="007C4A61">
      <w:pPr>
        <w:jc w:val="both"/>
      </w:pPr>
    </w:p>
    <w:p w:rsidR="007C4A61" w:rsidRPr="00A16C92" w:rsidRDefault="007C4A61" w:rsidP="007C4A61">
      <w:pPr>
        <w:ind w:left="1416"/>
        <w:rPr>
          <w:b/>
        </w:rPr>
      </w:pPr>
      <w:r w:rsidRPr="00A16C92">
        <w:rPr>
          <w:b/>
        </w:rPr>
        <w:t xml:space="preserve">          7. Юридические адреса и реквизиты сторон</w:t>
      </w:r>
    </w:p>
    <w:p w:rsidR="007C4A61" w:rsidRPr="00A16C92" w:rsidRDefault="007C4A61" w:rsidP="007C4A61">
      <w:pPr>
        <w:ind w:left="1416"/>
        <w:rPr>
          <w:b/>
        </w:rPr>
      </w:pPr>
    </w:p>
    <w:p w:rsidR="007C4A61" w:rsidRPr="00A16C92" w:rsidRDefault="007C4A61" w:rsidP="007C4A61">
      <w:pPr>
        <w:pStyle w:val="a6"/>
        <w:rPr>
          <w:szCs w:val="24"/>
        </w:rPr>
      </w:pPr>
      <w:r w:rsidRPr="00A16C92">
        <w:rPr>
          <w:b/>
        </w:rPr>
        <w:t xml:space="preserve">Продавец: </w:t>
      </w:r>
      <w:r w:rsidR="00373173">
        <w:rPr>
          <w:szCs w:val="24"/>
        </w:rPr>
        <w:t>Государственное автономное учреждение культуры "Музей изобразительных искусств Кузбасса"</w:t>
      </w:r>
    </w:p>
    <w:p w:rsidR="007C4A61" w:rsidRDefault="007C4A61" w:rsidP="007C4A61">
      <w:pPr>
        <w:pStyle w:val="a6"/>
        <w:rPr>
          <w:szCs w:val="24"/>
        </w:rPr>
      </w:pPr>
      <w:r w:rsidRPr="00C37477">
        <w:rPr>
          <w:szCs w:val="24"/>
        </w:rPr>
        <w:t>650</w:t>
      </w:r>
      <w:r w:rsidR="00373173">
        <w:rPr>
          <w:szCs w:val="24"/>
        </w:rPr>
        <w:t>991</w:t>
      </w:r>
      <w:r w:rsidRPr="00C37477">
        <w:rPr>
          <w:szCs w:val="24"/>
        </w:rPr>
        <w:t>,</w:t>
      </w:r>
      <w:r>
        <w:rPr>
          <w:b/>
          <w:szCs w:val="24"/>
        </w:rPr>
        <w:t xml:space="preserve"> </w:t>
      </w:r>
      <w:r>
        <w:rPr>
          <w:szCs w:val="24"/>
        </w:rPr>
        <w:t xml:space="preserve">Кемеровская область,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Кемерово, пр. Советский, 48.</w:t>
      </w:r>
    </w:p>
    <w:p w:rsidR="007C4A61" w:rsidRPr="00F55601" w:rsidRDefault="007C4A61" w:rsidP="007C4A61">
      <w:pPr>
        <w:ind w:left="72"/>
        <w:rPr>
          <w:szCs w:val="24"/>
        </w:rPr>
      </w:pPr>
      <w:r w:rsidRPr="00F55601">
        <w:rPr>
          <w:szCs w:val="24"/>
        </w:rPr>
        <w:t>Директор</w:t>
      </w:r>
    </w:p>
    <w:p w:rsidR="007C4A61" w:rsidRDefault="00B76F18" w:rsidP="007C4A61">
      <w:pPr>
        <w:ind w:left="72"/>
        <w:rPr>
          <w:szCs w:val="24"/>
        </w:rPr>
      </w:pPr>
      <w:r>
        <w:rPr>
          <w:szCs w:val="24"/>
        </w:rPr>
        <w:t>Государственное автономное учреждение культуры</w:t>
      </w:r>
      <w:r w:rsidR="007C4A61" w:rsidRPr="00F55601">
        <w:rPr>
          <w:szCs w:val="24"/>
        </w:rPr>
        <w:t xml:space="preserve"> «</w:t>
      </w:r>
      <w:r w:rsidR="00373173">
        <w:rPr>
          <w:szCs w:val="24"/>
        </w:rPr>
        <w:t>М</w:t>
      </w:r>
      <w:r w:rsidR="007C4A61" w:rsidRPr="00F55601">
        <w:rPr>
          <w:szCs w:val="24"/>
        </w:rPr>
        <w:t>узей изобразительных искусств</w:t>
      </w:r>
      <w:r w:rsidR="00373173">
        <w:rPr>
          <w:szCs w:val="24"/>
        </w:rPr>
        <w:t xml:space="preserve"> Кузбасса</w:t>
      </w:r>
      <w:r w:rsidR="007C4A61" w:rsidRPr="00F55601">
        <w:rPr>
          <w:szCs w:val="24"/>
        </w:rPr>
        <w:t>»</w:t>
      </w:r>
    </w:p>
    <w:p w:rsidR="007C4A61" w:rsidRPr="00F55601" w:rsidRDefault="007C4A61" w:rsidP="007C4A61">
      <w:pPr>
        <w:ind w:left="72"/>
        <w:rPr>
          <w:szCs w:val="24"/>
        </w:rPr>
      </w:pPr>
    </w:p>
    <w:p w:rsidR="007C4A61" w:rsidRDefault="007C4A61" w:rsidP="007C4A61">
      <w:pPr>
        <w:ind w:left="72"/>
        <w:rPr>
          <w:szCs w:val="24"/>
        </w:rPr>
      </w:pPr>
      <w:r w:rsidRPr="00F55601">
        <w:rPr>
          <w:szCs w:val="24"/>
        </w:rPr>
        <w:t xml:space="preserve">____________________ Л. И. </w:t>
      </w:r>
      <w:proofErr w:type="spellStart"/>
      <w:r w:rsidRPr="00F55601">
        <w:rPr>
          <w:szCs w:val="24"/>
        </w:rPr>
        <w:t>Мызина</w:t>
      </w:r>
      <w:proofErr w:type="spellEnd"/>
    </w:p>
    <w:p w:rsidR="007C4A61" w:rsidRDefault="007C4A61" w:rsidP="007C4A61">
      <w:pPr>
        <w:ind w:left="72"/>
        <w:rPr>
          <w:szCs w:val="24"/>
        </w:rPr>
      </w:pPr>
      <w:r w:rsidRPr="00F55601">
        <w:rPr>
          <w:szCs w:val="24"/>
        </w:rPr>
        <w:t>М.П.</w:t>
      </w:r>
    </w:p>
    <w:p w:rsidR="007C4A61" w:rsidRDefault="007C4A61" w:rsidP="007C4A61">
      <w:pPr>
        <w:ind w:left="72"/>
        <w:rPr>
          <w:szCs w:val="24"/>
        </w:rPr>
      </w:pPr>
    </w:p>
    <w:p w:rsidR="007C4A61" w:rsidRDefault="007C4A61" w:rsidP="007C4A61">
      <w:pPr>
        <w:ind w:left="72"/>
        <w:rPr>
          <w:szCs w:val="24"/>
        </w:rPr>
      </w:pPr>
      <w:r>
        <w:rPr>
          <w:szCs w:val="24"/>
        </w:rPr>
        <w:t>Главный бухгалтер</w:t>
      </w:r>
    </w:p>
    <w:p w:rsidR="007C4A61" w:rsidRDefault="007C4A61" w:rsidP="007C4A61">
      <w:pPr>
        <w:ind w:left="72"/>
        <w:rPr>
          <w:szCs w:val="24"/>
        </w:rPr>
      </w:pPr>
    </w:p>
    <w:p w:rsidR="007C4A61" w:rsidRDefault="007C4A61" w:rsidP="007C4A61">
      <w:pPr>
        <w:ind w:left="72"/>
        <w:rPr>
          <w:szCs w:val="24"/>
        </w:rPr>
      </w:pPr>
      <w:r>
        <w:rPr>
          <w:szCs w:val="24"/>
        </w:rPr>
        <w:t>____________________ Г.Ф. Матвеева</w:t>
      </w:r>
    </w:p>
    <w:p w:rsidR="007C4A61" w:rsidRPr="00F55601" w:rsidRDefault="007C4A61" w:rsidP="007C4A61">
      <w:pPr>
        <w:ind w:left="72"/>
        <w:rPr>
          <w:szCs w:val="24"/>
        </w:rPr>
      </w:pPr>
    </w:p>
    <w:p w:rsidR="007C4A61" w:rsidRPr="00F55601" w:rsidRDefault="007C4A61" w:rsidP="007C4A61">
      <w:pPr>
        <w:ind w:left="72"/>
        <w:rPr>
          <w:szCs w:val="24"/>
        </w:rPr>
      </w:pPr>
    </w:p>
    <w:p w:rsidR="007C4A61" w:rsidRPr="00A16C92" w:rsidRDefault="007C4A61" w:rsidP="007C4A61">
      <w:pPr>
        <w:jc w:val="both"/>
        <w:rPr>
          <w:szCs w:val="24"/>
        </w:rPr>
      </w:pPr>
      <w:r w:rsidRPr="00A16C92">
        <w:rPr>
          <w:b/>
          <w:szCs w:val="24"/>
        </w:rPr>
        <w:t>Покупатель:</w:t>
      </w:r>
      <w:r w:rsidRPr="00A16C92">
        <w:rPr>
          <w:szCs w:val="24"/>
        </w:rPr>
        <w:t xml:space="preserve"> </w:t>
      </w:r>
      <w:r w:rsidR="00373173">
        <w:rPr>
          <w:szCs w:val="24"/>
        </w:rPr>
        <w:t>___________________________</w:t>
      </w:r>
    </w:p>
    <w:p w:rsidR="007C4A61" w:rsidRPr="00A16C92" w:rsidRDefault="007C4A61" w:rsidP="007C4A61">
      <w:pPr>
        <w:jc w:val="both"/>
        <w:rPr>
          <w:szCs w:val="24"/>
        </w:rPr>
      </w:pPr>
      <w:r w:rsidRPr="00A16C92">
        <w:rPr>
          <w:szCs w:val="24"/>
        </w:rPr>
        <w:t xml:space="preserve"> </w:t>
      </w:r>
      <w:r w:rsidR="00373173">
        <w:rPr>
          <w:szCs w:val="24"/>
        </w:rPr>
        <w:t>____________________________________________________</w:t>
      </w:r>
    </w:p>
    <w:p w:rsidR="007C4A61" w:rsidRPr="00A16C92" w:rsidRDefault="007C4A61" w:rsidP="007C4A61">
      <w:pPr>
        <w:jc w:val="both"/>
        <w:rPr>
          <w:szCs w:val="24"/>
        </w:rPr>
      </w:pPr>
    </w:p>
    <w:p w:rsidR="007C4A61" w:rsidRPr="00A16C92" w:rsidRDefault="007C4A61" w:rsidP="007C4A61">
      <w:pPr>
        <w:rPr>
          <w:szCs w:val="24"/>
        </w:rPr>
      </w:pPr>
      <w:r w:rsidRPr="00A16C92">
        <w:rPr>
          <w:b/>
          <w:szCs w:val="24"/>
        </w:rPr>
        <w:t>Покупатель:</w:t>
      </w:r>
      <w:r>
        <w:rPr>
          <w:b/>
          <w:szCs w:val="24"/>
        </w:rPr>
        <w:t>____________________</w:t>
      </w:r>
    </w:p>
    <w:p w:rsidR="007C4A61" w:rsidRPr="00A16C92" w:rsidRDefault="007C4A61" w:rsidP="007C4A61"/>
    <w:p w:rsidR="007C4A61" w:rsidRPr="00A16C92" w:rsidRDefault="007C4A61" w:rsidP="007C4A61">
      <w:r w:rsidRPr="00A16C92">
        <w:t xml:space="preserve"> </w:t>
      </w:r>
    </w:p>
    <w:p w:rsidR="007C4A61" w:rsidRDefault="007C4A61" w:rsidP="007C4A61"/>
    <w:p w:rsidR="00555445" w:rsidRDefault="00555445"/>
    <w:sectPr w:rsidR="00555445" w:rsidSect="00373173">
      <w:headerReference w:type="even" r:id="rId5"/>
      <w:headerReference w:type="default" r:id="rId6"/>
      <w:pgSz w:w="11906" w:h="16838"/>
      <w:pgMar w:top="993" w:right="849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07" w:rsidRDefault="00B76F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42A07" w:rsidRDefault="00B76F1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07" w:rsidRDefault="00B76F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42A07" w:rsidRDefault="00B76F1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E4B"/>
    <w:multiLevelType w:val="singleLevel"/>
    <w:tmpl w:val="50868D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919069A"/>
    <w:multiLevelType w:val="multilevel"/>
    <w:tmpl w:val="A8D0DD20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A61"/>
    <w:rsid w:val="00373173"/>
    <w:rsid w:val="00555445"/>
    <w:rsid w:val="00687D67"/>
    <w:rsid w:val="007C4A61"/>
    <w:rsid w:val="00B7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A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C4A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C4A61"/>
  </w:style>
  <w:style w:type="paragraph" w:styleId="a6">
    <w:name w:val="Body Text"/>
    <w:basedOn w:val="a"/>
    <w:link w:val="a7"/>
    <w:rsid w:val="007C4A61"/>
    <w:pPr>
      <w:jc w:val="both"/>
    </w:pPr>
  </w:style>
  <w:style w:type="character" w:customStyle="1" w:styleId="a7">
    <w:name w:val="Основной текст Знак"/>
    <w:basedOn w:val="a0"/>
    <w:link w:val="a6"/>
    <w:rsid w:val="007C4A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7C4A61"/>
    <w:pPr>
      <w:ind w:left="567" w:right="-1"/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7C4A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Основной шрифт абзаца1"/>
    <w:rsid w:val="007C4A6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2020-02-03T04:06:00Z</dcterms:created>
  <dcterms:modified xsi:type="dcterms:W3CDTF">2020-02-03T04:27:00Z</dcterms:modified>
</cp:coreProperties>
</file>