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34" w:rsidRPr="00273B34" w:rsidRDefault="00273B34" w:rsidP="00273B34">
      <w:pPr>
        <w:rPr>
          <w:rFonts w:ascii="Times New Roman" w:hAnsi="Times New Roman" w:cs="Times New Roman"/>
          <w:sz w:val="28"/>
          <w:szCs w:val="28"/>
        </w:rPr>
      </w:pPr>
      <w:r w:rsidRPr="00273B34">
        <w:rPr>
          <w:rFonts w:ascii="Times New Roman" w:hAnsi="Times New Roman" w:cs="Times New Roman"/>
          <w:sz w:val="28"/>
          <w:szCs w:val="28"/>
        </w:rPr>
        <w:t xml:space="preserve">Во исполнение распоряжения Губернатора Кемеровской области т от 14.04.2020 № 47-рг, во избежание массового скопления народа в общественных местах, внести изменение в Извещение </w:t>
      </w:r>
      <w:r w:rsidRPr="00273B3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 проведении аукциона  </w:t>
      </w:r>
      <w:r w:rsidRPr="00273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право   заключения договора на размещение нестационарного  торгового объекта по адресу: </w:t>
      </w:r>
      <w:r w:rsidRPr="00273B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3B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73B34">
        <w:rPr>
          <w:rFonts w:ascii="Times New Roman" w:hAnsi="Times New Roman" w:cs="Times New Roman"/>
          <w:sz w:val="28"/>
          <w:szCs w:val="28"/>
        </w:rPr>
        <w:t>емерово, пр.Ленина, севернее дома №49</w:t>
      </w:r>
      <w:r>
        <w:rPr>
          <w:rFonts w:ascii="Times New Roman" w:hAnsi="Times New Roman" w:cs="Times New Roman"/>
          <w:sz w:val="28"/>
          <w:szCs w:val="28"/>
        </w:rPr>
        <w:t>, площадь НТО  - 15 кв.м</w:t>
      </w:r>
      <w:r w:rsidRPr="00273B34">
        <w:rPr>
          <w:rFonts w:ascii="Times New Roman" w:hAnsi="Times New Roman" w:cs="Times New Roman"/>
          <w:sz w:val="28"/>
          <w:szCs w:val="28"/>
        </w:rPr>
        <w:t>:</w:t>
      </w:r>
    </w:p>
    <w:p w:rsidR="00273B34" w:rsidRDefault="00273B34" w:rsidP="00273B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3B34" w:rsidRDefault="005379C9" w:rsidP="0027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проведения аукциона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23.04.2020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60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5379C9" w:rsidRDefault="005379C9" w:rsidP="0053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окончания приема документов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20.03.2020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15.06.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5379C9" w:rsidRDefault="005379C9" w:rsidP="0053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определения участников 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21.03.2020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 w:rsidR="009D60B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9D60B8" w:rsidRDefault="009D60B8" w:rsidP="009D6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вручения уведомлений 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23.03.2020</w:t>
      </w:r>
      <w:r w:rsidRPr="005379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</w:t>
      </w:r>
      <w:r w:rsidRPr="005379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18.06.</w:t>
      </w:r>
      <w:r w:rsidRPr="005379C9">
        <w:rPr>
          <w:rFonts w:ascii="Times New Roman" w:hAnsi="Times New Roman" w:cs="Times New Roman"/>
          <w:sz w:val="28"/>
          <w:szCs w:val="28"/>
        </w:rPr>
        <w:t>2020”</w:t>
      </w:r>
    </w:p>
    <w:p w:rsidR="005379C9" w:rsidRDefault="005379C9" w:rsidP="005379C9">
      <w:pPr>
        <w:rPr>
          <w:rFonts w:ascii="Times New Roman" w:hAnsi="Times New Roman" w:cs="Times New Roman"/>
          <w:sz w:val="28"/>
          <w:szCs w:val="28"/>
        </w:rPr>
      </w:pPr>
    </w:p>
    <w:p w:rsidR="005379C9" w:rsidRPr="005379C9" w:rsidRDefault="005379C9" w:rsidP="00273B34">
      <w:pPr>
        <w:rPr>
          <w:rFonts w:ascii="Times New Roman" w:hAnsi="Times New Roman" w:cs="Times New Roman"/>
          <w:sz w:val="28"/>
          <w:szCs w:val="28"/>
        </w:rPr>
      </w:pPr>
    </w:p>
    <w:p w:rsidR="00273B34" w:rsidRPr="00273B34" w:rsidRDefault="00273B34" w:rsidP="00273B34">
      <w:pPr>
        <w:rPr>
          <w:sz w:val="28"/>
          <w:szCs w:val="28"/>
        </w:rPr>
      </w:pPr>
    </w:p>
    <w:p w:rsidR="00273B34" w:rsidRPr="00273B34" w:rsidRDefault="00273B34">
      <w:pPr>
        <w:rPr>
          <w:sz w:val="28"/>
          <w:szCs w:val="28"/>
        </w:rPr>
      </w:pPr>
    </w:p>
    <w:sectPr w:rsidR="00273B34" w:rsidRPr="00273B34" w:rsidSect="00E4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B34"/>
    <w:rsid w:val="00273B34"/>
    <w:rsid w:val="005379C9"/>
    <w:rsid w:val="009D60B8"/>
    <w:rsid w:val="00E4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head1</dc:creator>
  <cp:keywords/>
  <dc:description/>
  <cp:lastModifiedBy>head1</cp:lastModifiedBy>
  <cp:revision>2</cp:revision>
  <dcterms:created xsi:type="dcterms:W3CDTF">2020-04-15T04:50:00Z</dcterms:created>
  <dcterms:modified xsi:type="dcterms:W3CDTF">2020-04-15T04:59:00Z</dcterms:modified>
</cp:coreProperties>
</file>