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D" w:rsidRPr="00FD0ABD" w:rsidRDefault="00FD0ABD" w:rsidP="00FD0ABD">
      <w:pPr>
        <w:shd w:val="clear" w:color="auto" w:fill="FFFFFF"/>
        <w:spacing w:line="230" w:lineRule="exact"/>
        <w:ind w:left="2203" w:right="230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ABD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DF0F10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FD0ABD">
        <w:rPr>
          <w:rFonts w:ascii="Times New Roman" w:hAnsi="Times New Roman" w:cs="Times New Roman"/>
          <w:sz w:val="24"/>
          <w:szCs w:val="24"/>
        </w:rPr>
        <w:t xml:space="preserve"> в извещение </w:t>
      </w:r>
      <w:r w:rsidRPr="00FD0AB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 проведен</w:t>
      </w:r>
      <w:proofErr w:type="gramStart"/>
      <w:r w:rsidRPr="00FD0AB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ии ау</w:t>
      </w:r>
      <w:proofErr w:type="gramEnd"/>
      <w:r w:rsidRPr="00FD0AB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кциона на </w:t>
      </w:r>
      <w:r w:rsidRPr="00FD0A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 заключения договора  аренды земельных   участков </w:t>
      </w:r>
    </w:p>
    <w:p w:rsidR="00202BCC" w:rsidRPr="0090703A" w:rsidRDefault="00202BCC">
      <w:pPr>
        <w:rPr>
          <w:rFonts w:ascii="Times New Roman" w:hAnsi="Times New Roman" w:cs="Times New Roman"/>
          <w:sz w:val="24"/>
          <w:szCs w:val="24"/>
        </w:rPr>
      </w:pPr>
    </w:p>
    <w:p w:rsidR="00FD0ABD" w:rsidRPr="0090703A" w:rsidRDefault="00FD0ABD">
      <w:pPr>
        <w:rPr>
          <w:rFonts w:ascii="Times New Roman" w:hAnsi="Times New Roman" w:cs="Times New Roman"/>
          <w:sz w:val="24"/>
          <w:szCs w:val="24"/>
        </w:rPr>
      </w:pPr>
    </w:p>
    <w:p w:rsidR="0090703A" w:rsidRPr="00052E7D" w:rsidRDefault="00FD0ABD" w:rsidP="00DF0F10">
      <w:pPr>
        <w:pStyle w:val="2"/>
        <w:jc w:val="both"/>
        <w:rPr>
          <w:b w:val="0"/>
          <w:sz w:val="24"/>
          <w:szCs w:val="24"/>
        </w:rPr>
      </w:pPr>
      <w:r w:rsidRPr="0090703A">
        <w:rPr>
          <w:b w:val="0"/>
          <w:sz w:val="24"/>
          <w:szCs w:val="24"/>
        </w:rPr>
        <w:t xml:space="preserve">Во исполнение решения КУГИ Кузбасса от 24.10.2022 № 10-2/2189, Государственное предприятие “Фонд имущества Кузбасса” извещает о внесении изменений в извещение о проведении аукциона   на право заключения </w:t>
      </w:r>
      <w:r w:rsidR="0090703A" w:rsidRPr="0090703A">
        <w:rPr>
          <w:b w:val="0"/>
          <w:sz w:val="24"/>
          <w:szCs w:val="24"/>
        </w:rPr>
        <w:t>договора</w:t>
      </w:r>
      <w:r w:rsidRPr="0090703A">
        <w:rPr>
          <w:b w:val="0"/>
          <w:sz w:val="24"/>
          <w:szCs w:val="24"/>
        </w:rPr>
        <w:t xml:space="preserve"> аренды </w:t>
      </w:r>
      <w:r w:rsidR="0090703A" w:rsidRPr="0090703A">
        <w:rPr>
          <w:b w:val="0"/>
          <w:sz w:val="24"/>
          <w:szCs w:val="24"/>
        </w:rPr>
        <w:t xml:space="preserve">земельного участка по </w:t>
      </w:r>
      <w:r w:rsidR="0090703A" w:rsidRPr="00052E7D">
        <w:rPr>
          <w:b w:val="0"/>
          <w:sz w:val="24"/>
          <w:szCs w:val="24"/>
        </w:rPr>
        <w:t>адресу: г</w:t>
      </w:r>
      <w:proofErr w:type="gramStart"/>
      <w:r w:rsidR="0090703A" w:rsidRPr="00052E7D">
        <w:rPr>
          <w:b w:val="0"/>
          <w:sz w:val="24"/>
          <w:szCs w:val="24"/>
        </w:rPr>
        <w:t>.К</w:t>
      </w:r>
      <w:proofErr w:type="gramEnd"/>
      <w:r w:rsidR="0090703A" w:rsidRPr="00052E7D">
        <w:rPr>
          <w:b w:val="0"/>
          <w:sz w:val="24"/>
          <w:szCs w:val="24"/>
        </w:rPr>
        <w:t>емерово, пер.Бакинский (извещение №300922/0017159/01).</w:t>
      </w:r>
    </w:p>
    <w:p w:rsidR="00052E7D" w:rsidRPr="00052E7D" w:rsidRDefault="00052E7D" w:rsidP="00DF0F10">
      <w:pPr>
        <w:shd w:val="clear" w:color="auto" w:fill="FFFFFF"/>
        <w:ind w:right="5" w:firstLine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2E7D">
        <w:rPr>
          <w:rFonts w:ascii="Times New Roman" w:hAnsi="Times New Roman" w:cs="Times New Roman"/>
          <w:b/>
          <w:sz w:val="24"/>
          <w:szCs w:val="24"/>
        </w:rPr>
        <w:t>После абзаца: “</w:t>
      </w:r>
      <w:r w:rsidRPr="00052E7D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условия в электронном виде размещены на официальном сайте торгов совместно с  извещением и решением уполномоченного органа о проведении торгов”</w:t>
      </w:r>
    </w:p>
    <w:p w:rsidR="00052E7D" w:rsidRDefault="00DF0F10" w:rsidP="00DF0F10">
      <w:pPr>
        <w:shd w:val="clear" w:color="auto" w:fill="FFFFFF"/>
        <w:ind w:right="5" w:firstLine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="00052E7D" w:rsidRPr="009B4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обавить абзац:</w:t>
      </w:r>
      <w:r w:rsidR="00052E7D" w:rsidRPr="00CC1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</w:t>
      </w:r>
      <w:r w:rsidR="00CC198F">
        <w:rPr>
          <w:rFonts w:ascii="Times New Roman" w:hAnsi="Times New Roman" w:cs="Times New Roman"/>
          <w:bCs/>
          <w:color w:val="000000"/>
          <w:sz w:val="24"/>
          <w:szCs w:val="24"/>
        </w:rPr>
        <w:t>Заявители извещаются об  обязательстве по сносу здания, сооружения, объек</w:t>
      </w:r>
      <w:r w:rsidR="009B4051">
        <w:rPr>
          <w:rFonts w:ascii="Times New Roman" w:hAnsi="Times New Roman" w:cs="Times New Roman"/>
          <w:bCs/>
          <w:color w:val="000000"/>
          <w:sz w:val="24"/>
          <w:szCs w:val="24"/>
        </w:rPr>
        <w:t>та незавершенного строительства</w:t>
      </w:r>
      <w:r w:rsidR="00CC1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</w:t>
      </w:r>
      <w:proofErr w:type="gramStart"/>
      <w:r w:rsidR="00CC198F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расположены на земельном</w:t>
      </w:r>
      <w:r w:rsidR="009B4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участке и в отношении которых принято</w:t>
      </w:r>
      <w:proofErr w:type="gramEnd"/>
      <w:r w:rsidR="009B4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 о сносе самовольной постройки, в срок, не превышающий двенадцати месяцев </w:t>
      </w:r>
      <w:r w:rsidR="00052E7D" w:rsidRPr="00CC198F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="009B405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B4051" w:rsidRPr="009B4051" w:rsidRDefault="009B4051" w:rsidP="00DF0F10">
      <w:pPr>
        <w:shd w:val="clear" w:color="auto" w:fill="FFFFFF"/>
        <w:ind w:right="5" w:firstLine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следующие </w:t>
      </w:r>
      <w:r w:rsidR="00F64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уточненные даты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извещении</w:t>
      </w:r>
      <w:r w:rsidRPr="009B405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B4051" w:rsidRPr="00F64920" w:rsidRDefault="009B4051" w:rsidP="00DF0F10">
      <w:pPr>
        <w:shd w:val="clear" w:color="auto" w:fill="FFFFFF"/>
        <w:ind w:right="5" w:firstLine="4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4051" w:rsidRPr="009B4051" w:rsidRDefault="009B4051" w:rsidP="00DF0F10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проведения аукциона  </w:t>
      </w:r>
      <w:r w:rsidRPr="009B4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02.12.2022</w:t>
      </w:r>
    </w:p>
    <w:p w:rsidR="009B4051" w:rsidRPr="00F64920" w:rsidRDefault="009B4051" w:rsidP="00DF0F10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</w:t>
      </w:r>
      <w:r w:rsidR="00F64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окончания приема документов на участие в торгах </w:t>
      </w:r>
      <w:r w:rsidR="00F64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F64920" w:rsidRPr="00F64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.11.2022</w:t>
      </w:r>
    </w:p>
    <w:p w:rsidR="00F64920" w:rsidRPr="00F64920" w:rsidRDefault="00F64920" w:rsidP="00DF0F10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определения участников аукциона </w:t>
      </w:r>
      <w:r w:rsidRPr="00F64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30.11.2022</w:t>
      </w:r>
    </w:p>
    <w:p w:rsidR="00F64920" w:rsidRPr="00F64920" w:rsidRDefault="00F64920" w:rsidP="00DF0F10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вручения уведомлений </w:t>
      </w:r>
      <w:r w:rsidR="00DF0F10" w:rsidRPr="00DF0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01.12.2022</w:t>
      </w:r>
    </w:p>
    <w:p w:rsidR="0090703A" w:rsidRPr="00052E7D" w:rsidRDefault="0090703A" w:rsidP="00DF0F10">
      <w:pPr>
        <w:pStyle w:val="2"/>
        <w:jc w:val="both"/>
        <w:rPr>
          <w:b w:val="0"/>
          <w:sz w:val="24"/>
          <w:szCs w:val="24"/>
        </w:rPr>
      </w:pPr>
    </w:p>
    <w:p w:rsidR="0090703A" w:rsidRPr="0090703A" w:rsidRDefault="0090703A" w:rsidP="00DF0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BD" w:rsidRDefault="00FD0ABD" w:rsidP="00DF0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BD" w:rsidRDefault="00FD0ABD" w:rsidP="00DF0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BD" w:rsidRPr="00FD0ABD" w:rsidRDefault="00FD0ABD" w:rsidP="00DF0F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ABD" w:rsidRPr="00FD0ABD" w:rsidSect="0020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D6"/>
    <w:multiLevelType w:val="hybridMultilevel"/>
    <w:tmpl w:val="5F34CA14"/>
    <w:lvl w:ilvl="0" w:tplc="AD16BEE8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BD"/>
    <w:rsid w:val="00052E7D"/>
    <w:rsid w:val="00202BCC"/>
    <w:rsid w:val="0090703A"/>
    <w:rsid w:val="009B4051"/>
    <w:rsid w:val="00CC198F"/>
    <w:rsid w:val="00DF0F10"/>
    <w:rsid w:val="00F64920"/>
    <w:rsid w:val="00FD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BD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90703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B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head1</dc:creator>
  <cp:keywords/>
  <dc:description/>
  <cp:lastModifiedBy>head1</cp:lastModifiedBy>
  <cp:revision>2</cp:revision>
  <dcterms:created xsi:type="dcterms:W3CDTF">2022-10-25T08:58:00Z</dcterms:created>
  <dcterms:modified xsi:type="dcterms:W3CDTF">2022-10-25T09:32:00Z</dcterms:modified>
</cp:coreProperties>
</file>