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35149B" w:rsidRPr="00CC68A9" w:rsidRDefault="0035149B" w:rsidP="00FA799F">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 xml:space="preserve"> Заявителем - участником электронного аукциона может быть </w:t>
      </w:r>
      <w:proofErr w:type="spellStart"/>
      <w:r w:rsidR="00FA799F">
        <w:rPr>
          <w:rFonts w:ascii="Times New Roman" w:eastAsia="Times New Roman" w:hAnsi="Times New Roman" w:cs="Times New Roman"/>
          <w:sz w:val="24"/>
          <w:szCs w:val="24"/>
          <w:lang w:eastAsia="ru-RU"/>
        </w:rPr>
        <w:t>самозанятый</w:t>
      </w:r>
      <w:proofErr w:type="spellEnd"/>
      <w:r w:rsidR="00FA799F">
        <w:rPr>
          <w:rFonts w:ascii="Times New Roman" w:eastAsia="Times New Roman" w:hAnsi="Times New Roman" w:cs="Times New Roman"/>
          <w:sz w:val="24"/>
          <w:szCs w:val="24"/>
          <w:lang w:eastAsia="ru-RU"/>
        </w:rPr>
        <w:t xml:space="preserve"> гражданин, </w:t>
      </w:r>
      <w:r w:rsidRPr="00CC68A9">
        <w:rPr>
          <w:rFonts w:ascii="Times New Roman" w:eastAsia="Times New Roman" w:hAnsi="Times New Roman" w:cs="Times New Roman"/>
          <w:sz w:val="24"/>
          <w:szCs w:val="24"/>
          <w:lang w:eastAsia="ru-RU"/>
        </w:rPr>
        <w:t>индивидуальный предприниматель или юридическое лицо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35149B" w:rsidRPr="00CC68A9" w:rsidRDefault="0035149B" w:rsidP="00FA799F">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35149B" w:rsidRPr="00CC68A9" w:rsidRDefault="0035149B" w:rsidP="00FA79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D82EB9" w:rsidRPr="000D62CE" w:rsidRDefault="00D82EB9" w:rsidP="00D82EB9">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D82EB9" w:rsidRPr="000D62CE" w:rsidRDefault="00D82EB9" w:rsidP="00D82EB9">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D82EB9" w:rsidRPr="000D62CE" w:rsidRDefault="00D82EB9" w:rsidP="00D82EB9">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D82EB9" w:rsidRPr="000D62CE" w:rsidRDefault="00D82EB9" w:rsidP="00D82EB9">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 xml:space="preserve">КУГИ Кузбасса), решение </w:t>
      </w:r>
      <w:r>
        <w:rPr>
          <w:rFonts w:ascii="Times New Roman" w:hAnsi="Times New Roman" w:cs="Times New Roman"/>
          <w:color w:val="000000"/>
          <w:spacing w:val="7"/>
          <w:sz w:val="24"/>
          <w:szCs w:val="24"/>
        </w:rPr>
        <w:t>от 09.08.2023 № 10-2/1601 (лот №1), от 09.08.2023 № 10-2/1600 (лот №2).</w:t>
      </w:r>
    </w:p>
    <w:p w:rsidR="00D82EB9" w:rsidRPr="000D62CE" w:rsidRDefault="00D82EB9" w:rsidP="00D82EB9">
      <w:pPr>
        <w:shd w:val="clear" w:color="auto" w:fill="FFFFFF"/>
        <w:spacing w:line="235" w:lineRule="exact"/>
        <w:ind w:left="14" w:right="-31" w:firstLine="422"/>
        <w:jc w:val="both"/>
        <w:rPr>
          <w:rFonts w:ascii="Times New Roman" w:hAnsi="Times New Roman" w:cs="Times New Roman"/>
          <w:color w:val="000000"/>
          <w:spacing w:val="7"/>
          <w:sz w:val="24"/>
          <w:szCs w:val="24"/>
        </w:rPr>
      </w:pPr>
    </w:p>
    <w:p w:rsidR="00D82EB9" w:rsidRPr="00622BA2" w:rsidRDefault="00D82EB9" w:rsidP="00D82EB9">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D82EB9" w:rsidRPr="000D62CE" w:rsidRDefault="00D82EB9" w:rsidP="00D82EB9">
      <w:pPr>
        <w:pStyle w:val="a4"/>
        <w:keepNext/>
        <w:keepLines/>
        <w:spacing w:line="276" w:lineRule="auto"/>
        <w:ind w:firstLine="567"/>
        <w:contextualSpacing/>
        <w:mirrorIndents/>
        <w:jc w:val="both"/>
        <w:rPr>
          <w:rFonts w:ascii="Times New Roman" w:hAnsi="Times New Roman" w:cs="Times New Roman"/>
          <w:sz w:val="24"/>
          <w:szCs w:val="24"/>
        </w:rPr>
      </w:pPr>
      <w:r w:rsidRPr="000D62CE">
        <w:rPr>
          <w:rFonts w:ascii="Times New Roman" w:hAnsi="Times New Roman" w:cs="Times New Roman"/>
          <w:sz w:val="24"/>
          <w:szCs w:val="24"/>
        </w:rPr>
        <w:t>Организатор аукциона (оператор электронной площадки): АО «Агентство по государственному заказу Республики Т</w:t>
      </w:r>
      <w:r w:rsidRPr="000D62CE">
        <w:rPr>
          <w:rFonts w:ascii="Times New Roman" w:hAnsi="Times New Roman" w:cs="Times New Roman"/>
          <w:sz w:val="24"/>
          <w:szCs w:val="24"/>
        </w:rPr>
        <w:t>а</w:t>
      </w:r>
      <w:r w:rsidRPr="000D62CE">
        <w:rPr>
          <w:rFonts w:ascii="Times New Roman" w:hAnsi="Times New Roman" w:cs="Times New Roman"/>
          <w:sz w:val="24"/>
          <w:szCs w:val="24"/>
        </w:rPr>
        <w:t>тарстан». Место нахождения: 420021, Республика Татарстан, г. Казань, ул. Московская, 55. Служба технической поддержки – (843)-212-24-25.</w:t>
      </w:r>
    </w:p>
    <w:p w:rsidR="00D82EB9" w:rsidRPr="000D62CE" w:rsidRDefault="00D82EB9" w:rsidP="00D82EB9">
      <w:pPr>
        <w:shd w:val="clear" w:color="auto" w:fill="FFFFFF"/>
        <w:spacing w:line="230" w:lineRule="exact"/>
        <w:ind w:left="451"/>
        <w:outlineLvl w:val="0"/>
        <w:rPr>
          <w:rFonts w:ascii="Times New Roman" w:hAnsi="Times New Roman" w:cs="Times New Roman"/>
          <w:b/>
          <w:bCs/>
          <w:color w:val="000000"/>
          <w:sz w:val="24"/>
          <w:szCs w:val="24"/>
          <w:u w:val="single"/>
        </w:rPr>
      </w:pPr>
    </w:p>
    <w:p w:rsidR="00D82EB9" w:rsidRPr="000D62CE" w:rsidRDefault="00D82EB9" w:rsidP="00D82EB9">
      <w:pPr>
        <w:shd w:val="clear" w:color="auto" w:fill="FFFFFF"/>
        <w:spacing w:line="230" w:lineRule="exact"/>
        <w:ind w:firstLine="284"/>
        <w:outlineLvl w:val="0"/>
        <w:rPr>
          <w:rFonts w:ascii="Times New Roman" w:hAnsi="Times New Roman" w:cs="Times New Roman"/>
          <w:b/>
          <w:bCs/>
          <w:color w:val="000000"/>
          <w:sz w:val="24"/>
          <w:szCs w:val="24"/>
        </w:rPr>
      </w:pPr>
      <w:r w:rsidRPr="000D62CE">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20.11</w:t>
      </w:r>
      <w:r w:rsidRPr="000D62CE">
        <w:rPr>
          <w:rFonts w:ascii="Times New Roman" w:hAnsi="Times New Roman" w:cs="Times New Roman"/>
          <w:b/>
          <w:sz w:val="24"/>
          <w:szCs w:val="24"/>
        </w:rPr>
        <w:t>.2023</w:t>
      </w:r>
      <w:r w:rsidRPr="000D62CE">
        <w:rPr>
          <w:rFonts w:ascii="Times New Roman" w:hAnsi="Times New Roman" w:cs="Times New Roman"/>
          <w:sz w:val="24"/>
          <w:szCs w:val="24"/>
        </w:rPr>
        <w:t xml:space="preserve"> г.  15</w:t>
      </w:r>
      <w:r w:rsidRPr="000D62CE">
        <w:rPr>
          <w:rFonts w:ascii="Times New Roman" w:eastAsia="Arial" w:hAnsi="Times New Roman" w:cs="Times New Roman"/>
          <w:sz w:val="24"/>
          <w:szCs w:val="24"/>
          <w:lang w:eastAsia="ar-SA"/>
        </w:rPr>
        <w:t xml:space="preserve"> час. 00 мин.</w:t>
      </w:r>
    </w:p>
    <w:p w:rsidR="00D82EB9" w:rsidRDefault="00D82EB9" w:rsidP="00D82EB9">
      <w:pPr>
        <w:widowControl w:val="0"/>
        <w:tabs>
          <w:tab w:val="left" w:pos="142"/>
        </w:tabs>
        <w:snapToGrid w:val="0"/>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рассмотрения первых частей  заявок – </w:t>
      </w:r>
      <w:r>
        <w:rPr>
          <w:rFonts w:ascii="Times New Roman" w:hAnsi="Times New Roman" w:cs="Times New Roman"/>
          <w:b/>
          <w:spacing w:val="4"/>
          <w:sz w:val="24"/>
          <w:szCs w:val="24"/>
        </w:rPr>
        <w:t>21.11</w:t>
      </w:r>
      <w:r w:rsidRPr="000D62CE">
        <w:rPr>
          <w:rFonts w:ascii="Times New Roman" w:hAnsi="Times New Roman" w:cs="Times New Roman"/>
          <w:b/>
          <w:spacing w:val="4"/>
          <w:sz w:val="24"/>
          <w:szCs w:val="24"/>
        </w:rPr>
        <w:t>.2023.</w:t>
      </w:r>
    </w:p>
    <w:p w:rsidR="00D82EB9" w:rsidRPr="003602F3" w:rsidRDefault="00D82EB9" w:rsidP="00D82EB9">
      <w:pPr>
        <w:shd w:val="clear" w:color="auto" w:fill="FFFFFF"/>
        <w:spacing w:line="230" w:lineRule="exact"/>
        <w:ind w:firstLine="284"/>
        <w:outlineLvl w:val="0"/>
        <w:rPr>
          <w:rFonts w:ascii="Times New Roman" w:hAnsi="Times New Roman" w:cs="Times New Roman"/>
          <w:sz w:val="24"/>
          <w:szCs w:val="24"/>
          <w:u w:val="single"/>
        </w:rPr>
      </w:pPr>
      <w:r w:rsidRPr="003602F3">
        <w:rPr>
          <w:rFonts w:ascii="Times New Roman" w:hAnsi="Times New Roman" w:cs="Times New Roman"/>
          <w:b/>
          <w:bCs/>
          <w:color w:val="000000"/>
          <w:sz w:val="24"/>
          <w:szCs w:val="24"/>
          <w:u w:val="single"/>
        </w:rPr>
        <w:t xml:space="preserve">Дата и время </w:t>
      </w:r>
      <w:r>
        <w:rPr>
          <w:rFonts w:ascii="Times New Roman" w:hAnsi="Times New Roman" w:cs="Times New Roman"/>
          <w:b/>
          <w:bCs/>
          <w:color w:val="000000"/>
          <w:sz w:val="24"/>
          <w:szCs w:val="24"/>
          <w:u w:val="single"/>
        </w:rPr>
        <w:t xml:space="preserve">начала </w:t>
      </w:r>
      <w:r w:rsidRPr="003602F3">
        <w:rPr>
          <w:rFonts w:ascii="Times New Roman" w:hAnsi="Times New Roman" w:cs="Times New Roman"/>
          <w:b/>
          <w:bCs/>
          <w:color w:val="000000"/>
          <w:sz w:val="24"/>
          <w:szCs w:val="24"/>
          <w:u w:val="single"/>
        </w:rPr>
        <w:t>проведения аукциона:</w:t>
      </w:r>
      <w:r w:rsidRPr="003602F3">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22</w:t>
      </w:r>
      <w:r w:rsidRPr="003602F3">
        <w:rPr>
          <w:rFonts w:ascii="Times New Roman" w:hAnsi="Times New Roman" w:cs="Times New Roman"/>
          <w:b/>
          <w:bCs/>
          <w:color w:val="000000"/>
          <w:spacing w:val="1"/>
          <w:sz w:val="24"/>
          <w:szCs w:val="24"/>
          <w:u w:val="single"/>
        </w:rPr>
        <w:t>.</w:t>
      </w:r>
      <w:r>
        <w:rPr>
          <w:rFonts w:ascii="Times New Roman" w:hAnsi="Times New Roman" w:cs="Times New Roman"/>
          <w:b/>
          <w:bCs/>
          <w:color w:val="000000"/>
          <w:spacing w:val="1"/>
          <w:sz w:val="24"/>
          <w:szCs w:val="24"/>
          <w:u w:val="single"/>
        </w:rPr>
        <w:t>11</w:t>
      </w:r>
      <w:r w:rsidRPr="003602F3">
        <w:rPr>
          <w:rFonts w:ascii="Times New Roman" w:hAnsi="Times New Roman" w:cs="Times New Roman"/>
          <w:b/>
          <w:bCs/>
          <w:color w:val="000000"/>
          <w:spacing w:val="1"/>
          <w:sz w:val="24"/>
          <w:szCs w:val="24"/>
          <w:u w:val="single"/>
        </w:rPr>
        <w:t>.2023г. в 11-00 час.</w:t>
      </w:r>
    </w:p>
    <w:p w:rsidR="00D82EB9" w:rsidRPr="000D62CE" w:rsidRDefault="00D82EB9" w:rsidP="00D82EB9">
      <w:pPr>
        <w:tabs>
          <w:tab w:val="left" w:pos="142"/>
        </w:tabs>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24.11</w:t>
      </w:r>
      <w:r w:rsidRPr="000D62CE">
        <w:rPr>
          <w:rFonts w:ascii="Times New Roman" w:hAnsi="Times New Roman" w:cs="Times New Roman"/>
          <w:b/>
          <w:spacing w:val="4"/>
          <w:sz w:val="24"/>
          <w:szCs w:val="24"/>
        </w:rPr>
        <w:t>.2023.</w:t>
      </w:r>
    </w:p>
    <w:p w:rsidR="00D82EB9" w:rsidRPr="000D62CE" w:rsidRDefault="00D82EB9" w:rsidP="00D82EB9">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p>
    <w:p w:rsidR="00D82EB9" w:rsidRPr="000D62CE" w:rsidRDefault="00D82EB9" w:rsidP="00D82EB9">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p>
    <w:p w:rsidR="00D82EB9" w:rsidRPr="000D62CE" w:rsidRDefault="00D82EB9" w:rsidP="00D82EB9">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p w:rsidR="00D82EB9" w:rsidRPr="000D62CE" w:rsidRDefault="00D82EB9" w:rsidP="00D82EB9">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D82EB9" w:rsidRPr="0027186B" w:rsidTr="00006C53">
        <w:tblPrEx>
          <w:tblCellMar>
            <w:top w:w="0" w:type="dxa"/>
            <w:bottom w:w="0" w:type="dxa"/>
          </w:tblCellMar>
        </w:tblPrEx>
        <w:trPr>
          <w:trHeight w:hRule="exact" w:val="2025"/>
          <w:jc w:val="center"/>
        </w:trPr>
        <w:tc>
          <w:tcPr>
            <w:tcW w:w="697" w:type="dxa"/>
            <w:shd w:val="clear" w:color="auto" w:fill="FFFFFF"/>
            <w:vAlign w:val="center"/>
          </w:tcPr>
          <w:p w:rsidR="00D82EB9" w:rsidRPr="00A30F40" w:rsidRDefault="00D82EB9" w:rsidP="00006C53">
            <w:pPr>
              <w:shd w:val="clear" w:color="auto" w:fill="FFFFFF"/>
              <w:spacing w:line="235" w:lineRule="exact"/>
              <w:ind w:right="62"/>
              <w:jc w:val="center"/>
              <w:rPr>
                <w:rFonts w:ascii="Times New Roman" w:hAnsi="Times New Roman" w:cs="Times New Roman"/>
                <w:sz w:val="24"/>
                <w:szCs w:val="24"/>
              </w:rPr>
            </w:pPr>
            <w:r w:rsidRPr="00A30F40">
              <w:rPr>
                <w:rFonts w:ascii="Times New Roman" w:hAnsi="Times New Roman" w:cs="Times New Roman"/>
                <w:color w:val="000000"/>
                <w:sz w:val="24"/>
                <w:szCs w:val="24"/>
              </w:rPr>
              <w:t>№ лота</w:t>
            </w:r>
          </w:p>
        </w:tc>
        <w:tc>
          <w:tcPr>
            <w:tcW w:w="2944" w:type="dxa"/>
            <w:shd w:val="clear" w:color="auto" w:fill="FFFFFF"/>
            <w:vAlign w:val="center"/>
          </w:tcPr>
          <w:p w:rsidR="00D82EB9" w:rsidRPr="00A30F40" w:rsidRDefault="00D82EB9" w:rsidP="00006C53">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D82EB9" w:rsidRPr="00A30F40" w:rsidRDefault="00D82EB9" w:rsidP="00006C53">
            <w:pPr>
              <w:shd w:val="clear" w:color="auto" w:fill="FFFFFF"/>
              <w:jc w:val="center"/>
              <w:rPr>
                <w:rFonts w:ascii="Times New Roman" w:hAnsi="Times New Roman" w:cs="Times New Roman"/>
                <w:color w:val="000000"/>
                <w:spacing w:val="-1"/>
                <w:sz w:val="24"/>
                <w:szCs w:val="24"/>
              </w:rPr>
            </w:pPr>
            <w:r w:rsidRPr="00A30F40">
              <w:rPr>
                <w:rFonts w:ascii="Times New Roman" w:hAnsi="Times New Roman" w:cs="Times New Roman"/>
                <w:color w:val="000000"/>
                <w:spacing w:val="-1"/>
                <w:sz w:val="24"/>
                <w:szCs w:val="24"/>
              </w:rPr>
              <w:t xml:space="preserve">Кадастровый номер </w:t>
            </w:r>
          </w:p>
          <w:p w:rsidR="00D82EB9" w:rsidRPr="00A30F40" w:rsidRDefault="00D82EB9" w:rsidP="00006C53">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D82EB9" w:rsidRPr="00A30F40" w:rsidRDefault="00D82EB9" w:rsidP="00006C53">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D82EB9" w:rsidRPr="00A30F40" w:rsidRDefault="00D82EB9" w:rsidP="00006C53">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D82EB9" w:rsidRPr="00A30F40" w:rsidRDefault="00D82EB9" w:rsidP="00006C53">
            <w:pPr>
              <w:shd w:val="clear" w:color="auto" w:fill="FFFFFF"/>
              <w:spacing w:line="230" w:lineRule="exact"/>
              <w:ind w:right="72"/>
              <w:jc w:val="center"/>
              <w:rPr>
                <w:rFonts w:ascii="Times New Roman" w:hAnsi="Times New Roman" w:cs="Times New Roman"/>
                <w:color w:val="000000"/>
                <w:spacing w:val="1"/>
                <w:sz w:val="24"/>
                <w:szCs w:val="24"/>
              </w:rPr>
            </w:pPr>
            <w:r w:rsidRPr="00A30F40">
              <w:rPr>
                <w:rFonts w:ascii="Times New Roman" w:hAnsi="Times New Roman" w:cs="Times New Roman"/>
                <w:color w:val="000000"/>
                <w:spacing w:val="1"/>
                <w:sz w:val="24"/>
                <w:szCs w:val="24"/>
              </w:rPr>
              <w:t>Площадь нестационарного торгового объекта, кв</w:t>
            </w:r>
            <w:proofErr w:type="gramStart"/>
            <w:r w:rsidRPr="00A30F40">
              <w:rPr>
                <w:rFonts w:ascii="Times New Roman" w:hAnsi="Times New Roman" w:cs="Times New Roman"/>
                <w:color w:val="000000"/>
                <w:spacing w:val="1"/>
                <w:sz w:val="24"/>
                <w:szCs w:val="24"/>
              </w:rPr>
              <w:t>.м</w:t>
            </w:r>
            <w:proofErr w:type="gramEnd"/>
          </w:p>
        </w:tc>
        <w:tc>
          <w:tcPr>
            <w:tcW w:w="1969" w:type="dxa"/>
            <w:shd w:val="clear" w:color="auto" w:fill="FFFFFF"/>
            <w:vAlign w:val="center"/>
          </w:tcPr>
          <w:p w:rsidR="00D82EB9" w:rsidRPr="00A30F40" w:rsidRDefault="00D82EB9" w:rsidP="00006C53">
            <w:pPr>
              <w:shd w:val="clear" w:color="auto" w:fill="FFFFFF"/>
              <w:spacing w:line="230" w:lineRule="exact"/>
              <w:ind w:right="134"/>
              <w:jc w:val="center"/>
              <w:rPr>
                <w:rFonts w:ascii="Times New Roman" w:hAnsi="Times New Roman" w:cs="Times New Roman"/>
                <w:color w:val="000000"/>
                <w:spacing w:val="-2"/>
                <w:sz w:val="24"/>
                <w:szCs w:val="24"/>
              </w:rPr>
            </w:pPr>
            <w:r w:rsidRPr="00A30F40">
              <w:rPr>
                <w:rFonts w:ascii="Times New Roman" w:hAnsi="Times New Roman" w:cs="Times New Roman"/>
                <w:color w:val="000000"/>
                <w:spacing w:val="-2"/>
                <w:sz w:val="24"/>
                <w:szCs w:val="24"/>
              </w:rPr>
              <w:t>Начальная цена предмета аукциона</w:t>
            </w:r>
            <w:proofErr w:type="gramStart"/>
            <w:r w:rsidRPr="00A30F40">
              <w:rPr>
                <w:rFonts w:ascii="Times New Roman" w:hAnsi="Times New Roman" w:cs="Times New Roman"/>
                <w:color w:val="000000"/>
                <w:spacing w:val="-2"/>
                <w:sz w:val="24"/>
                <w:szCs w:val="24"/>
              </w:rPr>
              <w:t xml:space="preserve"> ,</w:t>
            </w:r>
            <w:proofErr w:type="gramEnd"/>
            <w:r w:rsidRPr="00A30F40">
              <w:rPr>
                <w:rFonts w:ascii="Times New Roman" w:hAnsi="Times New Roman" w:cs="Times New Roman"/>
                <w:color w:val="000000"/>
                <w:spacing w:val="-2"/>
                <w:sz w:val="24"/>
                <w:szCs w:val="24"/>
              </w:rPr>
              <w:t xml:space="preserve"> руб.</w:t>
            </w:r>
          </w:p>
        </w:tc>
        <w:tc>
          <w:tcPr>
            <w:tcW w:w="2243" w:type="dxa"/>
            <w:shd w:val="clear" w:color="auto" w:fill="FFFFFF"/>
            <w:vAlign w:val="center"/>
          </w:tcPr>
          <w:p w:rsidR="00D82EB9" w:rsidRPr="00A30F40" w:rsidRDefault="00D82EB9" w:rsidP="00006C53">
            <w:pPr>
              <w:jc w:val="center"/>
              <w:rPr>
                <w:rFonts w:ascii="Times New Roman" w:hAnsi="Times New Roman" w:cs="Times New Roman"/>
                <w:color w:val="000000"/>
                <w:spacing w:val="-1"/>
                <w:sz w:val="24"/>
                <w:szCs w:val="24"/>
              </w:rPr>
            </w:pPr>
            <w:r w:rsidRPr="00A30F40">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D82EB9" w:rsidRPr="00A30F40" w:rsidRDefault="00D82EB9" w:rsidP="00006C53">
            <w:pPr>
              <w:shd w:val="clear" w:color="auto" w:fill="FFFFFF"/>
              <w:spacing w:line="235" w:lineRule="exact"/>
              <w:ind w:right="96"/>
              <w:rPr>
                <w:rFonts w:ascii="Times New Roman" w:hAnsi="Times New Roman" w:cs="Times New Roman"/>
                <w:sz w:val="24"/>
                <w:szCs w:val="24"/>
              </w:rPr>
            </w:pPr>
            <w:r w:rsidRPr="00A30F40">
              <w:rPr>
                <w:rFonts w:ascii="Times New Roman" w:hAnsi="Times New Roman" w:cs="Times New Roman"/>
                <w:color w:val="000000"/>
                <w:spacing w:val="-1"/>
                <w:sz w:val="24"/>
                <w:szCs w:val="24"/>
              </w:rPr>
              <w:t xml:space="preserve">Шаг </w:t>
            </w:r>
            <w:r w:rsidRPr="00A30F40">
              <w:rPr>
                <w:rFonts w:ascii="Times New Roman" w:hAnsi="Times New Roman" w:cs="Times New Roman"/>
                <w:color w:val="000000"/>
                <w:spacing w:val="-3"/>
                <w:sz w:val="24"/>
                <w:szCs w:val="24"/>
              </w:rPr>
              <w:t xml:space="preserve">аукциона, </w:t>
            </w:r>
            <w:r w:rsidRPr="00A30F40">
              <w:rPr>
                <w:rFonts w:ascii="Times New Roman" w:hAnsi="Times New Roman" w:cs="Times New Roman"/>
                <w:color w:val="000000"/>
                <w:spacing w:val="-2"/>
                <w:sz w:val="24"/>
                <w:szCs w:val="24"/>
              </w:rPr>
              <w:t>руб.</w:t>
            </w:r>
          </w:p>
        </w:tc>
      </w:tr>
      <w:tr w:rsidR="00D82EB9" w:rsidRPr="0027186B" w:rsidTr="00006C53">
        <w:tblPrEx>
          <w:tblCellMar>
            <w:top w:w="0" w:type="dxa"/>
            <w:bottom w:w="0" w:type="dxa"/>
          </w:tblCellMar>
        </w:tblPrEx>
        <w:trPr>
          <w:trHeight w:hRule="exact" w:val="2025"/>
          <w:jc w:val="center"/>
        </w:trPr>
        <w:tc>
          <w:tcPr>
            <w:tcW w:w="697" w:type="dxa"/>
            <w:shd w:val="clear" w:color="auto" w:fill="FFFFFF"/>
            <w:vAlign w:val="center"/>
          </w:tcPr>
          <w:p w:rsidR="00D82EB9" w:rsidRPr="00A30F40" w:rsidRDefault="00D82EB9" w:rsidP="00006C53">
            <w:pPr>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944" w:type="dxa"/>
            <w:shd w:val="clear" w:color="auto" w:fill="FFFFFF"/>
            <w:vAlign w:val="center"/>
          </w:tcPr>
          <w:p w:rsidR="00D82EB9" w:rsidRPr="00A30F40" w:rsidRDefault="00D82EB9" w:rsidP="00006C53">
            <w:pPr>
              <w:jc w:val="center"/>
              <w:rPr>
                <w:rFonts w:ascii="Times New Roman" w:hAnsi="Times New Roman" w:cs="Times New Roman"/>
                <w:sz w:val="24"/>
                <w:szCs w:val="24"/>
              </w:rPr>
            </w:pPr>
            <w:r w:rsidRPr="00A30F40">
              <w:rPr>
                <w:rFonts w:ascii="Times New Roman" w:hAnsi="Times New Roman" w:cs="Times New Roman"/>
                <w:sz w:val="24"/>
                <w:szCs w:val="24"/>
              </w:rPr>
              <w:t>г</w:t>
            </w:r>
            <w:proofErr w:type="gramStart"/>
            <w:r w:rsidRPr="00A30F40">
              <w:rPr>
                <w:rFonts w:ascii="Times New Roman" w:hAnsi="Times New Roman" w:cs="Times New Roman"/>
                <w:sz w:val="24"/>
                <w:szCs w:val="24"/>
              </w:rPr>
              <w:t>.К</w:t>
            </w:r>
            <w:proofErr w:type="gramEnd"/>
            <w:r w:rsidRPr="00A30F40">
              <w:rPr>
                <w:rFonts w:ascii="Times New Roman" w:hAnsi="Times New Roman" w:cs="Times New Roman"/>
                <w:sz w:val="24"/>
                <w:szCs w:val="24"/>
              </w:rPr>
              <w:t xml:space="preserve">емерово, </w:t>
            </w:r>
            <w:r>
              <w:rPr>
                <w:rFonts w:ascii="Times New Roman" w:hAnsi="Times New Roman" w:cs="Times New Roman"/>
                <w:sz w:val="24"/>
                <w:szCs w:val="24"/>
              </w:rPr>
              <w:t>бульвар Строителей, восточнее дома №33</w:t>
            </w:r>
          </w:p>
        </w:tc>
        <w:tc>
          <w:tcPr>
            <w:tcW w:w="2225" w:type="dxa"/>
            <w:shd w:val="clear" w:color="auto" w:fill="FFFFFF"/>
            <w:vAlign w:val="center"/>
          </w:tcPr>
          <w:p w:rsidR="00D82EB9" w:rsidRPr="00A30F40" w:rsidRDefault="00D82EB9" w:rsidP="00006C53">
            <w:pPr>
              <w:jc w:val="center"/>
              <w:rPr>
                <w:rFonts w:ascii="Times New Roman" w:hAnsi="Times New Roman" w:cs="Times New Roman"/>
                <w:sz w:val="24"/>
                <w:szCs w:val="24"/>
              </w:rPr>
            </w:pPr>
            <w:r>
              <w:rPr>
                <w:rFonts w:ascii="Times New Roman" w:hAnsi="Times New Roman" w:cs="Times New Roman"/>
                <w:sz w:val="24"/>
                <w:szCs w:val="24"/>
              </w:rPr>
              <w:t>42:24:0201006</w:t>
            </w:r>
          </w:p>
        </w:tc>
        <w:tc>
          <w:tcPr>
            <w:tcW w:w="1412" w:type="dxa"/>
            <w:shd w:val="clear" w:color="auto" w:fill="FFFFFF"/>
            <w:vAlign w:val="center"/>
          </w:tcPr>
          <w:p w:rsidR="00D82EB9" w:rsidRPr="00A30F40" w:rsidRDefault="00D82EB9" w:rsidP="00006C53">
            <w:pPr>
              <w:jc w:val="center"/>
              <w:rPr>
                <w:rFonts w:ascii="Times New Roman" w:hAnsi="Times New Roman" w:cs="Times New Roman"/>
                <w:sz w:val="24"/>
                <w:szCs w:val="24"/>
              </w:rPr>
            </w:pPr>
            <w:r>
              <w:rPr>
                <w:rFonts w:ascii="Times New Roman" w:hAnsi="Times New Roman" w:cs="Times New Roman"/>
                <w:sz w:val="24"/>
                <w:szCs w:val="24"/>
              </w:rPr>
              <w:t>21</w:t>
            </w:r>
          </w:p>
        </w:tc>
        <w:tc>
          <w:tcPr>
            <w:tcW w:w="1919" w:type="dxa"/>
            <w:shd w:val="clear" w:color="auto" w:fill="FFFFFF"/>
            <w:vAlign w:val="center"/>
          </w:tcPr>
          <w:p w:rsidR="00D82EB9" w:rsidRPr="00A30F40" w:rsidRDefault="00D82EB9" w:rsidP="00006C53">
            <w:pPr>
              <w:jc w:val="center"/>
              <w:rPr>
                <w:rFonts w:ascii="Times New Roman" w:hAnsi="Times New Roman" w:cs="Times New Roman"/>
                <w:sz w:val="24"/>
                <w:szCs w:val="24"/>
              </w:rPr>
            </w:pPr>
            <w:r>
              <w:rPr>
                <w:rFonts w:ascii="Times New Roman" w:hAnsi="Times New Roman" w:cs="Times New Roman"/>
                <w:sz w:val="24"/>
                <w:szCs w:val="24"/>
              </w:rPr>
              <w:t>20</w:t>
            </w:r>
          </w:p>
        </w:tc>
        <w:tc>
          <w:tcPr>
            <w:tcW w:w="1969" w:type="dxa"/>
            <w:shd w:val="clear" w:color="auto" w:fill="FFFFFF"/>
            <w:vAlign w:val="center"/>
          </w:tcPr>
          <w:p w:rsidR="00D82EB9" w:rsidRPr="00A30F40" w:rsidRDefault="00D82EB9" w:rsidP="00006C53">
            <w:pPr>
              <w:jc w:val="center"/>
              <w:rPr>
                <w:rFonts w:ascii="Times New Roman" w:hAnsi="Times New Roman" w:cs="Times New Roman"/>
                <w:sz w:val="24"/>
                <w:szCs w:val="24"/>
              </w:rPr>
            </w:pPr>
            <w:r>
              <w:rPr>
                <w:rFonts w:ascii="Times New Roman" w:hAnsi="Times New Roman" w:cs="Times New Roman"/>
                <w:sz w:val="24"/>
                <w:szCs w:val="24"/>
              </w:rPr>
              <w:t>27930</w:t>
            </w:r>
          </w:p>
        </w:tc>
        <w:tc>
          <w:tcPr>
            <w:tcW w:w="2243" w:type="dxa"/>
            <w:shd w:val="clear" w:color="auto" w:fill="FFFFFF"/>
            <w:vAlign w:val="center"/>
          </w:tcPr>
          <w:p w:rsidR="00D82EB9" w:rsidRDefault="00D82EB9" w:rsidP="00006C53">
            <w:pPr>
              <w:jc w:val="center"/>
              <w:rPr>
                <w:rFonts w:ascii="Times New Roman" w:hAnsi="Times New Roman" w:cs="Times New Roman"/>
                <w:color w:val="000000"/>
                <w:sz w:val="24"/>
                <w:szCs w:val="24"/>
              </w:rPr>
            </w:pPr>
          </w:p>
          <w:p w:rsidR="00D82EB9" w:rsidRDefault="00D82EB9" w:rsidP="00006C53">
            <w:pPr>
              <w:jc w:val="center"/>
              <w:rPr>
                <w:rFonts w:ascii="Times New Roman" w:hAnsi="Times New Roman" w:cs="Times New Roman"/>
                <w:color w:val="000000"/>
                <w:sz w:val="24"/>
                <w:szCs w:val="24"/>
              </w:rPr>
            </w:pPr>
          </w:p>
          <w:p w:rsidR="00D82EB9" w:rsidRPr="00A30F40" w:rsidRDefault="00D82EB9" w:rsidP="00006C53">
            <w:pPr>
              <w:jc w:val="center"/>
              <w:rPr>
                <w:rFonts w:ascii="Times New Roman" w:hAnsi="Times New Roman" w:cs="Times New Roman"/>
                <w:color w:val="000000"/>
                <w:sz w:val="24"/>
                <w:szCs w:val="24"/>
              </w:rPr>
            </w:pPr>
            <w:r>
              <w:rPr>
                <w:rFonts w:ascii="Times New Roman" w:hAnsi="Times New Roman" w:cs="Times New Roman"/>
                <w:color w:val="000000"/>
                <w:sz w:val="24"/>
                <w:szCs w:val="24"/>
              </w:rPr>
              <w:t>11 379</w:t>
            </w:r>
          </w:p>
          <w:p w:rsidR="00D82EB9" w:rsidRPr="00A30F40" w:rsidRDefault="00D82EB9" w:rsidP="00006C53">
            <w:pPr>
              <w:jc w:val="center"/>
              <w:rPr>
                <w:rFonts w:ascii="Times New Roman" w:hAnsi="Times New Roman" w:cs="Times New Roman"/>
                <w:color w:val="000000"/>
                <w:sz w:val="20"/>
                <w:szCs w:val="20"/>
              </w:rPr>
            </w:pPr>
            <w:r w:rsidRPr="00A30F40">
              <w:rPr>
                <w:rFonts w:ascii="Times New Roman" w:hAnsi="Times New Roman" w:cs="Times New Roman"/>
                <w:color w:val="000000"/>
                <w:sz w:val="20"/>
                <w:szCs w:val="20"/>
              </w:rPr>
              <w:t>(в т.ч. задаток -</w:t>
            </w:r>
            <w:r>
              <w:rPr>
                <w:rFonts w:ascii="Times New Roman" w:hAnsi="Times New Roman" w:cs="Times New Roman"/>
                <w:color w:val="000000"/>
                <w:sz w:val="20"/>
                <w:szCs w:val="20"/>
              </w:rPr>
              <w:t>8 379</w:t>
            </w:r>
            <w:r w:rsidRPr="00A30F40">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D82EB9" w:rsidRPr="00A30F40" w:rsidRDefault="00D82EB9" w:rsidP="00006C53">
            <w:pPr>
              <w:ind w:left="534" w:hanging="38"/>
              <w:jc w:val="center"/>
              <w:rPr>
                <w:rFonts w:ascii="Times New Roman" w:hAnsi="Times New Roman" w:cs="Times New Roman"/>
                <w:color w:val="000000"/>
                <w:sz w:val="24"/>
                <w:szCs w:val="24"/>
              </w:rPr>
            </w:pPr>
          </w:p>
          <w:p w:rsidR="00D82EB9" w:rsidRPr="00A30F40" w:rsidRDefault="00D82EB9" w:rsidP="00006C53">
            <w:pPr>
              <w:ind w:left="534" w:hanging="38"/>
              <w:jc w:val="center"/>
              <w:rPr>
                <w:rFonts w:ascii="Times New Roman" w:hAnsi="Times New Roman" w:cs="Times New Roman"/>
                <w:color w:val="000000"/>
                <w:sz w:val="24"/>
                <w:szCs w:val="24"/>
              </w:rPr>
            </w:pPr>
          </w:p>
          <w:p w:rsidR="00D82EB9" w:rsidRPr="00A30F40" w:rsidRDefault="00D82EB9" w:rsidP="00006C53">
            <w:pPr>
              <w:ind w:left="534" w:hanging="38"/>
              <w:jc w:val="center"/>
              <w:rPr>
                <w:rFonts w:ascii="Times New Roman" w:hAnsi="Times New Roman" w:cs="Times New Roman"/>
                <w:color w:val="000000"/>
                <w:sz w:val="24"/>
                <w:szCs w:val="24"/>
              </w:rPr>
            </w:pPr>
          </w:p>
          <w:p w:rsidR="00D82EB9" w:rsidRPr="00A30F40" w:rsidRDefault="00D82EB9" w:rsidP="00006C53">
            <w:pPr>
              <w:ind w:left="534" w:hanging="38"/>
              <w:jc w:val="center"/>
              <w:rPr>
                <w:rFonts w:ascii="Times New Roman" w:hAnsi="Times New Roman" w:cs="Times New Roman"/>
                <w:color w:val="000000"/>
                <w:sz w:val="24"/>
                <w:szCs w:val="24"/>
              </w:rPr>
            </w:pPr>
          </w:p>
          <w:p w:rsidR="00D82EB9" w:rsidRPr="00A30F40" w:rsidRDefault="00D82EB9" w:rsidP="00006C53">
            <w:pPr>
              <w:ind w:left="534" w:hanging="38"/>
              <w:jc w:val="center"/>
              <w:rPr>
                <w:rFonts w:ascii="Times New Roman" w:hAnsi="Times New Roman" w:cs="Times New Roman"/>
                <w:color w:val="000000"/>
                <w:sz w:val="24"/>
                <w:szCs w:val="24"/>
              </w:rPr>
            </w:pPr>
          </w:p>
          <w:p w:rsidR="00D82EB9" w:rsidRPr="00A30F40" w:rsidRDefault="00D82EB9" w:rsidP="00006C53">
            <w:pPr>
              <w:ind w:left="534" w:hanging="38"/>
              <w:jc w:val="center"/>
              <w:rPr>
                <w:rFonts w:ascii="Times New Roman" w:hAnsi="Times New Roman" w:cs="Times New Roman"/>
                <w:color w:val="000000"/>
                <w:sz w:val="24"/>
                <w:szCs w:val="24"/>
              </w:rPr>
            </w:pPr>
          </w:p>
          <w:p w:rsidR="00D82EB9" w:rsidRPr="00A30F40" w:rsidRDefault="00D82EB9" w:rsidP="00006C53">
            <w:pPr>
              <w:ind w:left="534" w:hanging="38"/>
              <w:jc w:val="center"/>
              <w:rPr>
                <w:rFonts w:ascii="Times New Roman" w:hAnsi="Times New Roman" w:cs="Times New Roman"/>
                <w:color w:val="000000"/>
                <w:sz w:val="24"/>
                <w:szCs w:val="24"/>
              </w:rPr>
            </w:pPr>
          </w:p>
          <w:p w:rsidR="00D82EB9" w:rsidRPr="00A30F40" w:rsidRDefault="00D82EB9" w:rsidP="00006C53">
            <w:pPr>
              <w:ind w:left="534" w:hanging="38"/>
              <w:jc w:val="center"/>
              <w:rPr>
                <w:rFonts w:ascii="Times New Roman" w:hAnsi="Times New Roman" w:cs="Times New Roman"/>
                <w:color w:val="000000"/>
                <w:sz w:val="24"/>
                <w:szCs w:val="24"/>
              </w:rPr>
            </w:pPr>
          </w:p>
          <w:p w:rsidR="00D82EB9" w:rsidRPr="00A30F40" w:rsidRDefault="00D82EB9" w:rsidP="00006C53">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D82EB9" w:rsidRPr="00A30F40" w:rsidRDefault="00D82EB9" w:rsidP="00006C53">
            <w:pPr>
              <w:jc w:val="center"/>
              <w:rPr>
                <w:rFonts w:ascii="Times New Roman" w:hAnsi="Times New Roman" w:cs="Times New Roman"/>
                <w:color w:val="000000"/>
                <w:sz w:val="24"/>
                <w:szCs w:val="24"/>
              </w:rPr>
            </w:pPr>
            <w:r>
              <w:rPr>
                <w:rFonts w:ascii="Times New Roman" w:hAnsi="Times New Roman" w:cs="Times New Roman"/>
                <w:color w:val="000000"/>
                <w:sz w:val="24"/>
                <w:szCs w:val="24"/>
              </w:rPr>
              <w:t>1396,5</w:t>
            </w:r>
          </w:p>
        </w:tc>
      </w:tr>
      <w:tr w:rsidR="00D82EB9" w:rsidRPr="0027186B" w:rsidTr="00006C53">
        <w:tblPrEx>
          <w:tblCellMar>
            <w:top w:w="0" w:type="dxa"/>
            <w:bottom w:w="0" w:type="dxa"/>
          </w:tblCellMar>
        </w:tblPrEx>
        <w:trPr>
          <w:trHeight w:hRule="exact" w:val="2025"/>
          <w:jc w:val="center"/>
        </w:trPr>
        <w:tc>
          <w:tcPr>
            <w:tcW w:w="697" w:type="dxa"/>
            <w:shd w:val="clear" w:color="auto" w:fill="FFFFFF"/>
            <w:vAlign w:val="center"/>
          </w:tcPr>
          <w:p w:rsidR="00D82EB9" w:rsidRPr="00A30F40" w:rsidRDefault="00D82EB9" w:rsidP="00006C53">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p>
        </w:tc>
        <w:tc>
          <w:tcPr>
            <w:tcW w:w="2944" w:type="dxa"/>
            <w:shd w:val="clear" w:color="auto" w:fill="FFFFFF"/>
            <w:vAlign w:val="center"/>
          </w:tcPr>
          <w:p w:rsidR="00D82EB9" w:rsidRPr="00A30F40" w:rsidRDefault="00D82EB9" w:rsidP="00006C53">
            <w:pPr>
              <w:jc w:val="center"/>
              <w:rPr>
                <w:rFonts w:ascii="Times New Roman" w:hAnsi="Times New Roman" w:cs="Times New Roman"/>
                <w:sz w:val="24"/>
                <w:szCs w:val="24"/>
              </w:rPr>
            </w:pPr>
            <w:r w:rsidRPr="00A30F40">
              <w:rPr>
                <w:rFonts w:ascii="Times New Roman" w:hAnsi="Times New Roman" w:cs="Times New Roman"/>
                <w:sz w:val="24"/>
                <w:szCs w:val="24"/>
              </w:rPr>
              <w:t>г</w:t>
            </w:r>
            <w:proofErr w:type="gramStart"/>
            <w:r w:rsidRPr="00A30F40">
              <w:rPr>
                <w:rFonts w:ascii="Times New Roman" w:hAnsi="Times New Roman" w:cs="Times New Roman"/>
                <w:sz w:val="24"/>
                <w:szCs w:val="24"/>
              </w:rPr>
              <w:t>.К</w:t>
            </w:r>
            <w:proofErr w:type="gramEnd"/>
            <w:r w:rsidRPr="00A30F40">
              <w:rPr>
                <w:rFonts w:ascii="Times New Roman" w:hAnsi="Times New Roman" w:cs="Times New Roman"/>
                <w:sz w:val="24"/>
                <w:szCs w:val="24"/>
              </w:rPr>
              <w:t xml:space="preserve">емерово, </w:t>
            </w:r>
            <w:r>
              <w:rPr>
                <w:rFonts w:ascii="Times New Roman" w:hAnsi="Times New Roman" w:cs="Times New Roman"/>
                <w:sz w:val="24"/>
                <w:szCs w:val="24"/>
              </w:rPr>
              <w:t>пр.Советский, северо-восточнее дома №45</w:t>
            </w:r>
          </w:p>
        </w:tc>
        <w:tc>
          <w:tcPr>
            <w:tcW w:w="2225" w:type="dxa"/>
            <w:shd w:val="clear" w:color="auto" w:fill="FFFFFF"/>
            <w:vAlign w:val="center"/>
          </w:tcPr>
          <w:p w:rsidR="00D82EB9" w:rsidRPr="00013AFD" w:rsidRDefault="00D82EB9" w:rsidP="00006C53">
            <w:pPr>
              <w:jc w:val="center"/>
              <w:rPr>
                <w:rFonts w:ascii="Times New Roman" w:hAnsi="Times New Roman" w:cs="Times New Roman"/>
                <w:sz w:val="24"/>
                <w:szCs w:val="24"/>
              </w:rPr>
            </w:pPr>
            <w:r>
              <w:rPr>
                <w:rFonts w:ascii="Times New Roman" w:hAnsi="Times New Roman" w:cs="Times New Roman"/>
                <w:sz w:val="24"/>
                <w:szCs w:val="24"/>
              </w:rPr>
              <w:t>42:24:0101049</w:t>
            </w:r>
            <w:r>
              <w:rPr>
                <w:rFonts w:ascii="Times New Roman" w:hAnsi="Times New Roman" w:cs="Times New Roman"/>
                <w:sz w:val="24"/>
                <w:szCs w:val="24"/>
                <w:lang w:val="en-US"/>
              </w:rPr>
              <w:t>:975</w:t>
            </w:r>
          </w:p>
        </w:tc>
        <w:tc>
          <w:tcPr>
            <w:tcW w:w="1412" w:type="dxa"/>
            <w:shd w:val="clear" w:color="auto" w:fill="FFFFFF"/>
            <w:vAlign w:val="center"/>
          </w:tcPr>
          <w:p w:rsidR="00D82EB9" w:rsidRPr="00A30F40" w:rsidRDefault="00D82EB9" w:rsidP="00006C53">
            <w:pPr>
              <w:jc w:val="center"/>
              <w:rPr>
                <w:rFonts w:ascii="Times New Roman" w:hAnsi="Times New Roman" w:cs="Times New Roman"/>
                <w:sz w:val="24"/>
                <w:szCs w:val="24"/>
              </w:rPr>
            </w:pPr>
            <w:r>
              <w:rPr>
                <w:rFonts w:ascii="Times New Roman" w:hAnsi="Times New Roman" w:cs="Times New Roman"/>
                <w:sz w:val="24"/>
                <w:szCs w:val="24"/>
              </w:rPr>
              <w:t>20</w:t>
            </w:r>
          </w:p>
        </w:tc>
        <w:tc>
          <w:tcPr>
            <w:tcW w:w="1919" w:type="dxa"/>
            <w:shd w:val="clear" w:color="auto" w:fill="FFFFFF"/>
            <w:vAlign w:val="center"/>
          </w:tcPr>
          <w:p w:rsidR="00D82EB9" w:rsidRPr="00A30F40" w:rsidRDefault="00D82EB9" w:rsidP="00006C53">
            <w:pPr>
              <w:jc w:val="center"/>
              <w:rPr>
                <w:rFonts w:ascii="Times New Roman" w:hAnsi="Times New Roman" w:cs="Times New Roman"/>
                <w:sz w:val="24"/>
                <w:szCs w:val="24"/>
              </w:rPr>
            </w:pPr>
            <w:r>
              <w:rPr>
                <w:rFonts w:ascii="Times New Roman" w:hAnsi="Times New Roman" w:cs="Times New Roman"/>
                <w:sz w:val="24"/>
                <w:szCs w:val="24"/>
              </w:rPr>
              <w:t>8,25</w:t>
            </w:r>
          </w:p>
        </w:tc>
        <w:tc>
          <w:tcPr>
            <w:tcW w:w="1969" w:type="dxa"/>
            <w:shd w:val="clear" w:color="auto" w:fill="FFFFFF"/>
            <w:vAlign w:val="center"/>
          </w:tcPr>
          <w:p w:rsidR="00D82EB9" w:rsidRPr="00A30F40" w:rsidRDefault="00D82EB9" w:rsidP="00006C53">
            <w:pPr>
              <w:jc w:val="center"/>
              <w:rPr>
                <w:rFonts w:ascii="Times New Roman" w:hAnsi="Times New Roman" w:cs="Times New Roman"/>
                <w:sz w:val="24"/>
                <w:szCs w:val="24"/>
              </w:rPr>
            </w:pPr>
            <w:r>
              <w:rPr>
                <w:rFonts w:ascii="Times New Roman" w:hAnsi="Times New Roman" w:cs="Times New Roman"/>
                <w:sz w:val="24"/>
                <w:szCs w:val="24"/>
              </w:rPr>
              <w:t>26600</w:t>
            </w:r>
          </w:p>
        </w:tc>
        <w:tc>
          <w:tcPr>
            <w:tcW w:w="2243" w:type="dxa"/>
            <w:shd w:val="clear" w:color="auto" w:fill="FFFFFF"/>
            <w:vAlign w:val="center"/>
          </w:tcPr>
          <w:p w:rsidR="00D82EB9" w:rsidRDefault="00D82EB9" w:rsidP="00006C53">
            <w:pPr>
              <w:jc w:val="center"/>
              <w:rPr>
                <w:rFonts w:ascii="Times New Roman" w:hAnsi="Times New Roman" w:cs="Times New Roman"/>
                <w:color w:val="000000"/>
                <w:sz w:val="24"/>
                <w:szCs w:val="24"/>
              </w:rPr>
            </w:pPr>
          </w:p>
          <w:p w:rsidR="00D82EB9" w:rsidRDefault="00D82EB9" w:rsidP="00006C53">
            <w:pPr>
              <w:jc w:val="center"/>
              <w:rPr>
                <w:rFonts w:ascii="Times New Roman" w:hAnsi="Times New Roman" w:cs="Times New Roman"/>
                <w:color w:val="000000"/>
                <w:sz w:val="24"/>
                <w:szCs w:val="24"/>
              </w:rPr>
            </w:pPr>
          </w:p>
          <w:p w:rsidR="00D82EB9" w:rsidRPr="00A30F40" w:rsidRDefault="00D82EB9" w:rsidP="00006C53">
            <w:pPr>
              <w:jc w:val="center"/>
              <w:rPr>
                <w:rFonts w:ascii="Times New Roman" w:hAnsi="Times New Roman" w:cs="Times New Roman"/>
                <w:color w:val="000000"/>
                <w:sz w:val="24"/>
                <w:szCs w:val="24"/>
              </w:rPr>
            </w:pPr>
            <w:r>
              <w:rPr>
                <w:rFonts w:ascii="Times New Roman" w:hAnsi="Times New Roman" w:cs="Times New Roman"/>
                <w:color w:val="000000"/>
                <w:sz w:val="24"/>
                <w:szCs w:val="24"/>
              </w:rPr>
              <w:t>10 980</w:t>
            </w:r>
          </w:p>
          <w:p w:rsidR="00D82EB9" w:rsidRPr="00A30F40" w:rsidRDefault="00D82EB9" w:rsidP="00006C53">
            <w:pPr>
              <w:jc w:val="center"/>
              <w:rPr>
                <w:rFonts w:ascii="Times New Roman" w:hAnsi="Times New Roman" w:cs="Times New Roman"/>
                <w:color w:val="000000"/>
                <w:sz w:val="20"/>
                <w:szCs w:val="20"/>
              </w:rPr>
            </w:pPr>
            <w:r w:rsidRPr="00A30F40">
              <w:rPr>
                <w:rFonts w:ascii="Times New Roman" w:hAnsi="Times New Roman" w:cs="Times New Roman"/>
                <w:color w:val="000000"/>
                <w:sz w:val="20"/>
                <w:szCs w:val="20"/>
              </w:rPr>
              <w:t>(в т.ч. задаток -</w:t>
            </w:r>
            <w:r>
              <w:rPr>
                <w:rFonts w:ascii="Times New Roman" w:hAnsi="Times New Roman" w:cs="Times New Roman"/>
                <w:color w:val="000000"/>
                <w:sz w:val="20"/>
                <w:szCs w:val="20"/>
              </w:rPr>
              <w:t>7 980</w:t>
            </w:r>
            <w:r w:rsidRPr="00A30F40">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D82EB9" w:rsidRPr="00A30F40" w:rsidRDefault="00D82EB9" w:rsidP="00006C53">
            <w:pPr>
              <w:ind w:left="534" w:hanging="38"/>
              <w:jc w:val="center"/>
              <w:rPr>
                <w:rFonts w:ascii="Times New Roman" w:hAnsi="Times New Roman" w:cs="Times New Roman"/>
                <w:color w:val="000000"/>
                <w:sz w:val="24"/>
                <w:szCs w:val="24"/>
              </w:rPr>
            </w:pPr>
          </w:p>
          <w:p w:rsidR="00D82EB9" w:rsidRPr="00A30F40" w:rsidRDefault="00D82EB9" w:rsidP="00006C53">
            <w:pPr>
              <w:ind w:left="534" w:hanging="38"/>
              <w:jc w:val="center"/>
              <w:rPr>
                <w:rFonts w:ascii="Times New Roman" w:hAnsi="Times New Roman" w:cs="Times New Roman"/>
                <w:color w:val="000000"/>
                <w:sz w:val="24"/>
                <w:szCs w:val="24"/>
              </w:rPr>
            </w:pPr>
          </w:p>
          <w:p w:rsidR="00D82EB9" w:rsidRPr="00A30F40" w:rsidRDefault="00D82EB9" w:rsidP="00006C53">
            <w:pPr>
              <w:ind w:left="534" w:hanging="38"/>
              <w:jc w:val="center"/>
              <w:rPr>
                <w:rFonts w:ascii="Times New Roman" w:hAnsi="Times New Roman" w:cs="Times New Roman"/>
                <w:color w:val="000000"/>
                <w:sz w:val="24"/>
                <w:szCs w:val="24"/>
              </w:rPr>
            </w:pPr>
          </w:p>
          <w:p w:rsidR="00D82EB9" w:rsidRPr="00A30F40" w:rsidRDefault="00D82EB9" w:rsidP="00006C53">
            <w:pPr>
              <w:ind w:left="534" w:hanging="38"/>
              <w:jc w:val="center"/>
              <w:rPr>
                <w:rFonts w:ascii="Times New Roman" w:hAnsi="Times New Roman" w:cs="Times New Roman"/>
                <w:color w:val="000000"/>
                <w:sz w:val="24"/>
                <w:szCs w:val="24"/>
              </w:rPr>
            </w:pPr>
          </w:p>
          <w:p w:rsidR="00D82EB9" w:rsidRPr="00A30F40" w:rsidRDefault="00D82EB9" w:rsidP="00006C53">
            <w:pPr>
              <w:ind w:left="534" w:hanging="38"/>
              <w:jc w:val="center"/>
              <w:rPr>
                <w:rFonts w:ascii="Times New Roman" w:hAnsi="Times New Roman" w:cs="Times New Roman"/>
                <w:color w:val="000000"/>
                <w:sz w:val="24"/>
                <w:szCs w:val="24"/>
              </w:rPr>
            </w:pPr>
          </w:p>
          <w:p w:rsidR="00D82EB9" w:rsidRPr="00A30F40" w:rsidRDefault="00D82EB9" w:rsidP="00006C53">
            <w:pPr>
              <w:ind w:left="534" w:hanging="38"/>
              <w:jc w:val="center"/>
              <w:rPr>
                <w:rFonts w:ascii="Times New Roman" w:hAnsi="Times New Roman" w:cs="Times New Roman"/>
                <w:color w:val="000000"/>
                <w:sz w:val="24"/>
                <w:szCs w:val="24"/>
              </w:rPr>
            </w:pPr>
          </w:p>
          <w:p w:rsidR="00D82EB9" w:rsidRPr="00A30F40" w:rsidRDefault="00D82EB9" w:rsidP="00006C53">
            <w:pPr>
              <w:ind w:left="534" w:hanging="38"/>
              <w:jc w:val="center"/>
              <w:rPr>
                <w:rFonts w:ascii="Times New Roman" w:hAnsi="Times New Roman" w:cs="Times New Roman"/>
                <w:color w:val="000000"/>
                <w:sz w:val="24"/>
                <w:szCs w:val="24"/>
              </w:rPr>
            </w:pPr>
          </w:p>
          <w:p w:rsidR="00D82EB9" w:rsidRPr="00A30F40" w:rsidRDefault="00D82EB9" w:rsidP="00006C53">
            <w:pPr>
              <w:ind w:left="534" w:hanging="38"/>
              <w:jc w:val="center"/>
              <w:rPr>
                <w:rFonts w:ascii="Times New Roman" w:hAnsi="Times New Roman" w:cs="Times New Roman"/>
                <w:color w:val="000000"/>
                <w:sz w:val="24"/>
                <w:szCs w:val="24"/>
              </w:rPr>
            </w:pPr>
          </w:p>
          <w:p w:rsidR="00D82EB9" w:rsidRPr="00A30F40" w:rsidRDefault="00D82EB9" w:rsidP="00006C53">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D82EB9" w:rsidRPr="00A30F40" w:rsidRDefault="00D82EB9" w:rsidP="00006C53">
            <w:pPr>
              <w:jc w:val="center"/>
              <w:rPr>
                <w:rFonts w:ascii="Times New Roman" w:hAnsi="Times New Roman" w:cs="Times New Roman"/>
                <w:color w:val="000000"/>
                <w:sz w:val="24"/>
                <w:szCs w:val="24"/>
              </w:rPr>
            </w:pPr>
            <w:r>
              <w:rPr>
                <w:rFonts w:ascii="Times New Roman" w:hAnsi="Times New Roman" w:cs="Times New Roman"/>
                <w:color w:val="000000"/>
                <w:sz w:val="24"/>
                <w:szCs w:val="24"/>
              </w:rPr>
              <w:t>1330</w:t>
            </w:r>
          </w:p>
        </w:tc>
      </w:tr>
    </w:tbl>
    <w:p w:rsidR="00D82EB9" w:rsidRPr="000D62CE" w:rsidRDefault="00D82EB9" w:rsidP="00D82EB9">
      <w:pPr>
        <w:autoSpaceDE w:val="0"/>
        <w:autoSpaceDN w:val="0"/>
        <w:adjustRightInd w:val="0"/>
        <w:ind w:firstLine="499"/>
        <w:jc w:val="both"/>
        <w:rPr>
          <w:rFonts w:ascii="Times New Roman" w:hAnsi="Times New Roman" w:cs="Times New Roman"/>
          <w:sz w:val="24"/>
          <w:szCs w:val="24"/>
        </w:rPr>
      </w:pPr>
    </w:p>
    <w:p w:rsidR="00D82EB9" w:rsidRPr="000D62CE" w:rsidRDefault="00D82EB9" w:rsidP="00D82EB9">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D82EB9" w:rsidRPr="000D62CE" w:rsidRDefault="00D82EB9" w:rsidP="00D82EB9">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t>Участниками торгов могут быть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самозанятые</w:t>
      </w:r>
      <w:proofErr w:type="spellEnd"/>
      <w:r>
        <w:rPr>
          <w:rFonts w:ascii="Times New Roman" w:hAnsi="Times New Roman" w:cs="Times New Roman"/>
          <w:sz w:val="24"/>
          <w:szCs w:val="24"/>
        </w:rPr>
        <w:t xml:space="preserve"> граждане, </w:t>
      </w:r>
      <w:r w:rsidRPr="000D62CE">
        <w:rPr>
          <w:rFonts w:ascii="Times New Roman" w:hAnsi="Times New Roman" w:cs="Times New Roman"/>
          <w:sz w:val="24"/>
          <w:szCs w:val="24"/>
        </w:rPr>
        <w:t xml:space="preserve"> 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w:t>
        </w:r>
        <w:r w:rsidRPr="000D62CE">
          <w:rPr>
            <w:rStyle w:val="a3"/>
            <w:rFonts w:ascii="Times New Roman" w:hAnsi="Times New Roman"/>
            <w:sz w:val="24"/>
            <w:szCs w:val="24"/>
          </w:rPr>
          <w:t>m</w:t>
        </w:r>
        <w:r w:rsidRPr="000D62CE">
          <w:rPr>
            <w:rStyle w:val="a3"/>
            <w:rFonts w:ascii="Times New Roman" w:hAnsi="Times New Roman"/>
            <w:sz w:val="24"/>
            <w:szCs w:val="24"/>
          </w:rPr>
          <w:t>ent-</w:t>
        </w:r>
        <w:r w:rsidRPr="000D62CE">
          <w:rPr>
            <w:rStyle w:val="a3"/>
            <w:rFonts w:ascii="Times New Roman" w:hAnsi="Times New Roman"/>
            <w:sz w:val="24"/>
            <w:szCs w:val="24"/>
          </w:rPr>
          <w:t>7</w:t>
        </w:r>
        <w:r w:rsidRPr="000D62CE">
          <w:rPr>
            <w:rStyle w:val="a3"/>
            <w:rFonts w:ascii="Times New Roman" w:hAnsi="Times New Roman"/>
            <w:sz w:val="24"/>
            <w:szCs w:val="24"/>
          </w:rPr>
          <w:t>33.html</w:t>
        </w:r>
      </w:hyperlink>
      <w:r w:rsidRPr="000D62CE">
        <w:rPr>
          <w:rFonts w:ascii="Times New Roman" w:hAnsi="Times New Roman" w:cs="Times New Roman"/>
          <w:sz w:val="24"/>
          <w:szCs w:val="24"/>
        </w:rPr>
        <w:t xml:space="preserve"> </w:t>
      </w:r>
    </w:p>
    <w:p w:rsidR="00D82EB9" w:rsidRPr="000D62CE" w:rsidRDefault="00D82EB9" w:rsidP="00D82EB9">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t xml:space="preserve">Обязательным является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D82EB9" w:rsidRPr="000D62CE" w:rsidRDefault="00D82EB9" w:rsidP="00D82EB9">
      <w:pPr>
        <w:shd w:val="clear" w:color="auto" w:fill="FFFFFF"/>
        <w:spacing w:line="230" w:lineRule="exact"/>
        <w:ind w:right="5" w:firstLine="499"/>
        <w:jc w:val="both"/>
        <w:rPr>
          <w:rFonts w:ascii="Times New Roman" w:hAnsi="Times New Roman" w:cs="Times New Roman"/>
          <w:sz w:val="24"/>
          <w:szCs w:val="24"/>
        </w:rPr>
      </w:pPr>
    </w:p>
    <w:p w:rsidR="00D82EB9" w:rsidRPr="000D62CE" w:rsidRDefault="00D82EB9" w:rsidP="00D82EB9">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w:t>
      </w:r>
      <w:r>
        <w:rPr>
          <w:rFonts w:ascii="Times New Roman" w:hAnsi="Times New Roman" w:cs="Times New Roman"/>
          <w:bCs/>
          <w:color w:val="000000"/>
          <w:sz w:val="24"/>
          <w:szCs w:val="24"/>
        </w:rPr>
        <w:t>ключается договор -5 лет (лот №1, №2</w:t>
      </w:r>
      <w:r w:rsidRPr="000D62CE">
        <w:rPr>
          <w:rFonts w:ascii="Times New Roman" w:hAnsi="Times New Roman" w:cs="Times New Roman"/>
          <w:bCs/>
          <w:color w:val="000000"/>
          <w:sz w:val="24"/>
          <w:szCs w:val="24"/>
        </w:rPr>
        <w:t>)</w:t>
      </w:r>
    </w:p>
    <w:p w:rsidR="00D82EB9" w:rsidRPr="000D62CE" w:rsidRDefault="00D82EB9" w:rsidP="00D82EB9">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w:t>
      </w:r>
      <w:proofErr w:type="gramStart"/>
      <w:r w:rsidRPr="000D62CE">
        <w:rPr>
          <w:rFonts w:ascii="Times New Roman" w:hAnsi="Times New Roman" w:cs="Times New Roman"/>
          <w:bCs/>
          <w:color w:val="000000"/>
          <w:sz w:val="24"/>
          <w:szCs w:val="24"/>
        </w:rPr>
        <w:t>.К</w:t>
      </w:r>
      <w:proofErr w:type="gramEnd"/>
      <w:r w:rsidRPr="000D62CE">
        <w:rPr>
          <w:rFonts w:ascii="Times New Roman" w:hAnsi="Times New Roman" w:cs="Times New Roman"/>
          <w:bCs/>
          <w:color w:val="000000"/>
          <w:sz w:val="24"/>
          <w:szCs w:val="24"/>
        </w:rPr>
        <w:t>емерово.</w:t>
      </w:r>
    </w:p>
    <w:p w:rsidR="00D82EB9" w:rsidRPr="000D62CE" w:rsidRDefault="00D82EB9" w:rsidP="00D82EB9">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Вид нестационарного торгового объекта - розничный (лот </w:t>
      </w:r>
      <w:r>
        <w:rPr>
          <w:rFonts w:ascii="Times New Roman" w:hAnsi="Times New Roman" w:cs="Times New Roman"/>
          <w:bCs/>
          <w:color w:val="000000"/>
          <w:sz w:val="24"/>
          <w:szCs w:val="24"/>
        </w:rPr>
        <w:t>№1, №2</w:t>
      </w:r>
      <w:r w:rsidRPr="000D62CE">
        <w:rPr>
          <w:rFonts w:ascii="Times New Roman" w:hAnsi="Times New Roman" w:cs="Times New Roman"/>
          <w:bCs/>
          <w:color w:val="000000"/>
          <w:sz w:val="24"/>
          <w:szCs w:val="24"/>
        </w:rPr>
        <w:t xml:space="preserve">). </w:t>
      </w:r>
    </w:p>
    <w:p w:rsidR="00D82EB9" w:rsidRPr="000D62CE" w:rsidRDefault="00D82EB9" w:rsidP="00D82EB9">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Тип нестационарного торгового объекта </w:t>
      </w:r>
      <w:proofErr w:type="gramStart"/>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п</w:t>
      </w:r>
      <w:proofErr w:type="gramEnd"/>
      <w:r>
        <w:rPr>
          <w:rFonts w:ascii="Times New Roman" w:hAnsi="Times New Roman" w:cs="Times New Roman"/>
          <w:bCs/>
          <w:color w:val="000000"/>
          <w:sz w:val="24"/>
          <w:szCs w:val="24"/>
        </w:rPr>
        <w:t xml:space="preserve">авильон </w:t>
      </w:r>
      <w:r w:rsidRPr="000D62CE">
        <w:rPr>
          <w:rFonts w:ascii="Times New Roman" w:hAnsi="Times New Roman" w:cs="Times New Roman"/>
          <w:bCs/>
          <w:color w:val="000000"/>
          <w:sz w:val="24"/>
          <w:szCs w:val="24"/>
        </w:rPr>
        <w:t xml:space="preserve"> (лот </w:t>
      </w:r>
      <w:r>
        <w:rPr>
          <w:rFonts w:ascii="Times New Roman" w:hAnsi="Times New Roman" w:cs="Times New Roman"/>
          <w:bCs/>
          <w:color w:val="000000"/>
          <w:sz w:val="24"/>
          <w:szCs w:val="24"/>
        </w:rPr>
        <w:t>№1), киоск (лот №2).</w:t>
      </w:r>
    </w:p>
    <w:p w:rsidR="00D82EB9" w:rsidRPr="000D62CE" w:rsidRDefault="00D82EB9" w:rsidP="00D82EB9">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lastRenderedPageBreak/>
        <w:t>Назначение (специализация) нестационарного торгового объект</w:t>
      </w:r>
      <w:r>
        <w:rPr>
          <w:rFonts w:ascii="Times New Roman" w:hAnsi="Times New Roman" w:cs="Times New Roman"/>
          <w:bCs/>
          <w:color w:val="000000"/>
          <w:sz w:val="24"/>
          <w:szCs w:val="24"/>
        </w:rPr>
        <w:t>а – непродовольственный (лот №1), непродовольственный (пресса)  (лот №2).</w:t>
      </w:r>
    </w:p>
    <w:p w:rsidR="00D82EB9" w:rsidRPr="000D62CE" w:rsidRDefault="00D82EB9" w:rsidP="00D82EB9">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Период </w:t>
      </w:r>
      <w:r>
        <w:rPr>
          <w:rFonts w:ascii="Times New Roman" w:hAnsi="Times New Roman" w:cs="Times New Roman"/>
          <w:bCs/>
          <w:color w:val="000000"/>
          <w:sz w:val="24"/>
          <w:szCs w:val="24"/>
        </w:rPr>
        <w:t>размещения  - постоянный (лот  №1, №2</w:t>
      </w:r>
      <w:r w:rsidRPr="000D62CE">
        <w:rPr>
          <w:rFonts w:ascii="Times New Roman" w:hAnsi="Times New Roman" w:cs="Times New Roman"/>
          <w:bCs/>
          <w:color w:val="000000"/>
          <w:sz w:val="24"/>
          <w:szCs w:val="24"/>
        </w:rPr>
        <w:t>).</w:t>
      </w:r>
    </w:p>
    <w:p w:rsidR="00D82EB9" w:rsidRDefault="00D82EB9" w:rsidP="00D82EB9">
      <w:pPr>
        <w:autoSpaceDE w:val="0"/>
        <w:autoSpaceDN w:val="0"/>
        <w:adjustRightInd w:val="0"/>
        <w:outlineLvl w:val="1"/>
        <w:rPr>
          <w:rFonts w:ascii="Times New Roman" w:hAnsi="Times New Roman" w:cs="Times New Roman"/>
          <w:bCs/>
          <w:color w:val="000000"/>
          <w:sz w:val="24"/>
          <w:szCs w:val="24"/>
        </w:rPr>
      </w:pPr>
    </w:p>
    <w:p w:rsidR="00D82EB9" w:rsidRDefault="00D82EB9" w:rsidP="00D82EB9">
      <w:pPr>
        <w:autoSpaceDE w:val="0"/>
        <w:autoSpaceDN w:val="0"/>
        <w:adjustRightInd w:val="0"/>
        <w:ind w:firstLine="499"/>
        <w:outlineLvl w:val="1"/>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На земельном  участке по лоту №1 расположен торговый объект. </w:t>
      </w:r>
    </w:p>
    <w:p w:rsidR="00D82EB9" w:rsidRPr="000D62CE" w:rsidRDefault="00D82EB9" w:rsidP="00D82EB9">
      <w:pPr>
        <w:autoSpaceDE w:val="0"/>
        <w:autoSpaceDN w:val="0"/>
        <w:adjustRightInd w:val="0"/>
        <w:outlineLvl w:val="1"/>
        <w:rPr>
          <w:rFonts w:ascii="Times New Roman" w:hAnsi="Times New Roman" w:cs="Times New Roman"/>
          <w:b/>
          <w:sz w:val="24"/>
          <w:szCs w:val="24"/>
          <w:lang w:eastAsia="ar-SA"/>
        </w:rPr>
      </w:pPr>
      <w:r w:rsidRPr="000D62CE">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proofErr w:type="gramStart"/>
      <w:r w:rsidRPr="000D62CE">
        <w:rPr>
          <w:rFonts w:ascii="Times New Roman" w:hAnsi="Times New Roman" w:cs="Times New Roman"/>
          <w:b/>
          <w:sz w:val="24"/>
          <w:szCs w:val="24"/>
        </w:rPr>
        <w:t>р</w:t>
      </w:r>
      <w:proofErr w:type="spellEnd"/>
      <w:proofErr w:type="gram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p>
    <w:p w:rsidR="00D82EB9" w:rsidRPr="000D62CE" w:rsidRDefault="00D82EB9" w:rsidP="00D82EB9">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D82EB9" w:rsidRPr="000D62CE" w:rsidRDefault="00D82EB9" w:rsidP="00D82EB9">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D82EB9" w:rsidRPr="000D62CE" w:rsidRDefault="00D82EB9" w:rsidP="00D82EB9">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D82EB9" w:rsidRPr="000D62CE" w:rsidRDefault="00D82EB9" w:rsidP="00D82EB9">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D82EB9" w:rsidRPr="000D62CE" w:rsidRDefault="00D82EB9" w:rsidP="00D82EB9">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lastRenderedPageBreak/>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D82EB9" w:rsidRPr="000D62CE" w:rsidRDefault="00D82EB9" w:rsidP="00D82EB9">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w:t>
      </w:r>
      <w:r w:rsidRPr="000D62CE">
        <w:rPr>
          <w:rFonts w:ascii="Times New Roman" w:hAnsi="Times New Roman" w:cs="Times New Roman"/>
          <w:sz w:val="24"/>
          <w:szCs w:val="24"/>
        </w:rPr>
        <w:t>д</w:t>
      </w:r>
      <w:r w:rsidRPr="000D62CE">
        <w:rPr>
          <w:rFonts w:ascii="Times New Roman" w:hAnsi="Times New Roman" w:cs="Times New Roman"/>
          <w:sz w:val="24"/>
          <w:szCs w:val="24"/>
        </w:rPr>
        <w:t>ка  функционирует круглосуточно.</w:t>
      </w:r>
      <w:r w:rsidRPr="000D62CE">
        <w:rPr>
          <w:rFonts w:ascii="Times New Roman" w:hAnsi="Times New Roman" w:cs="Times New Roman"/>
          <w:bCs/>
          <w:color w:val="000000"/>
          <w:spacing w:val="1"/>
          <w:sz w:val="24"/>
          <w:szCs w:val="24"/>
        </w:rPr>
        <w:t xml:space="preserve"> </w:t>
      </w:r>
    </w:p>
    <w:p w:rsidR="00D82EB9" w:rsidRPr="000D62CE" w:rsidRDefault="00D82EB9" w:rsidP="00D82EB9">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D82EB9" w:rsidRPr="000D62CE" w:rsidRDefault="00D82EB9" w:rsidP="00D82EB9">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D82EB9" w:rsidRPr="000D62CE" w:rsidRDefault="00D82EB9" w:rsidP="00D82EB9">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D82EB9" w:rsidRPr="00D82EB9"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D82EB9" w:rsidRPr="000D62CE" w:rsidRDefault="00D82EB9" w:rsidP="00D82EB9">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Заявка и все прил</w:t>
      </w:r>
      <w:r w:rsidRPr="000D62CE">
        <w:rPr>
          <w:rFonts w:ascii="Times New Roman" w:hAnsi="Times New Roman" w:cs="Times New Roman"/>
          <w:b/>
          <w:sz w:val="24"/>
          <w:szCs w:val="24"/>
          <w:u w:val="single"/>
        </w:rPr>
        <w:t>а</w:t>
      </w:r>
      <w:r w:rsidRPr="000D62CE">
        <w:rPr>
          <w:rFonts w:ascii="Times New Roman" w:hAnsi="Times New Roman" w:cs="Times New Roman"/>
          <w:b/>
          <w:sz w:val="24"/>
          <w:szCs w:val="24"/>
          <w:u w:val="single"/>
        </w:rPr>
        <w:t xml:space="preserve">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подписывается претендентом  на бумажном носителе и 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D82EB9" w:rsidRPr="000D62CE" w:rsidRDefault="00D82EB9" w:rsidP="00D82EB9">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D82EB9" w:rsidRPr="000D62CE" w:rsidRDefault="00D82EB9" w:rsidP="00D82EB9">
      <w:pPr>
        <w:ind w:firstLine="284"/>
        <w:jc w:val="both"/>
        <w:rPr>
          <w:rFonts w:ascii="Times New Roman" w:hAnsi="Times New Roman" w:cs="Times New Roman"/>
          <w:sz w:val="24"/>
          <w:szCs w:val="24"/>
        </w:rPr>
      </w:pPr>
      <w:r>
        <w:rPr>
          <w:rFonts w:ascii="Times New Roman" w:hAnsi="Times New Roman" w:cs="Times New Roman"/>
          <w:sz w:val="24"/>
          <w:szCs w:val="24"/>
        </w:rPr>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D82EB9" w:rsidRPr="000D62CE" w:rsidRDefault="00D82EB9" w:rsidP="00D82EB9">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D82EB9" w:rsidRPr="00EC703F" w:rsidRDefault="00D82EB9" w:rsidP="00D82EB9">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w:t>
      </w:r>
      <w:r w:rsidRPr="000D62CE">
        <w:rPr>
          <w:rFonts w:ascii="Times New Roman" w:hAnsi="Times New Roman" w:cs="Times New Roman"/>
          <w:sz w:val="24"/>
          <w:szCs w:val="24"/>
        </w:rPr>
        <w:t>ы</w:t>
      </w:r>
      <w:r w:rsidRPr="000D62CE">
        <w:rPr>
          <w:rFonts w:ascii="Times New Roman" w:hAnsi="Times New Roman" w:cs="Times New Roman"/>
          <w:sz w:val="24"/>
          <w:szCs w:val="24"/>
        </w:rPr>
        <w:t>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w:t>
      </w:r>
      <w:r w:rsidRPr="000D62CE">
        <w:rPr>
          <w:rFonts w:ascii="Times New Roman" w:hAnsi="Times New Roman" w:cs="Times New Roman"/>
          <w:sz w:val="24"/>
          <w:szCs w:val="24"/>
        </w:rPr>
        <w:t>с</w:t>
      </w:r>
      <w:r w:rsidRPr="000D62CE">
        <w:rPr>
          <w:rFonts w:ascii="Times New Roman" w:hAnsi="Times New Roman" w:cs="Times New Roman"/>
          <w:sz w:val="24"/>
          <w:szCs w:val="24"/>
        </w:rPr>
        <w:t>печения заявки на участие в электронном аукционе.</w:t>
      </w: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тронном аукционе в случае признания такого участника победителем по итогам электронного аукциона и предоставления ему пр</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ва заключения договора. </w:t>
      </w:r>
      <w:proofErr w:type="gramEnd"/>
    </w:p>
    <w:p w:rsidR="00D82EB9" w:rsidRPr="000D62CE" w:rsidRDefault="00D82EB9" w:rsidP="00D82EB9">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D82EB9" w:rsidRPr="000D62CE" w:rsidRDefault="00D82EB9" w:rsidP="00D82EB9">
      <w:pPr>
        <w:shd w:val="clear" w:color="auto" w:fill="FFFFFF"/>
        <w:spacing w:line="226" w:lineRule="exact"/>
        <w:ind w:left="19" w:right="24" w:firstLine="422"/>
        <w:jc w:val="both"/>
        <w:rPr>
          <w:rFonts w:ascii="Times New Roman" w:hAnsi="Times New Roman" w:cs="Times New Roman"/>
          <w:spacing w:val="1"/>
          <w:sz w:val="24"/>
          <w:szCs w:val="24"/>
        </w:rPr>
      </w:pPr>
    </w:p>
    <w:p w:rsidR="00D82EB9" w:rsidRPr="000D62CE" w:rsidRDefault="00D82EB9" w:rsidP="00D82EB9">
      <w:pPr>
        <w:shd w:val="clear" w:color="auto" w:fill="FFFFFF"/>
        <w:spacing w:line="226" w:lineRule="exact"/>
        <w:ind w:left="19" w:right="24" w:firstLine="422"/>
        <w:jc w:val="both"/>
        <w:rPr>
          <w:rFonts w:ascii="Times New Roman" w:hAnsi="Times New Roman" w:cs="Times New Roman"/>
          <w:spacing w:val="1"/>
          <w:sz w:val="24"/>
          <w:szCs w:val="24"/>
        </w:rPr>
      </w:pPr>
    </w:p>
    <w:p w:rsidR="00D82EB9" w:rsidRPr="000D62CE" w:rsidRDefault="00D82EB9" w:rsidP="00D82EB9">
      <w:pPr>
        <w:shd w:val="clear" w:color="auto" w:fill="FFFFFF"/>
        <w:spacing w:line="226" w:lineRule="exact"/>
        <w:ind w:left="19" w:right="24" w:firstLine="422"/>
        <w:jc w:val="both"/>
        <w:rPr>
          <w:rFonts w:ascii="Times New Roman" w:hAnsi="Times New Roman" w:cs="Times New Roman"/>
          <w:spacing w:val="1"/>
          <w:sz w:val="24"/>
          <w:szCs w:val="24"/>
        </w:rPr>
      </w:pP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D82EB9" w:rsidRPr="000D62CE" w:rsidRDefault="00D82EB9" w:rsidP="00D82EB9">
      <w:pPr>
        <w:shd w:val="clear" w:color="auto" w:fill="FFFFFF"/>
        <w:spacing w:line="226" w:lineRule="exact"/>
        <w:ind w:left="19" w:right="24" w:firstLine="422"/>
        <w:jc w:val="both"/>
        <w:rPr>
          <w:rFonts w:ascii="Times New Roman" w:hAnsi="Times New Roman" w:cs="Times New Roman"/>
          <w:spacing w:val="1"/>
          <w:sz w:val="24"/>
          <w:szCs w:val="24"/>
        </w:rPr>
      </w:pPr>
    </w:p>
    <w:p w:rsidR="00D82EB9" w:rsidRPr="00182329" w:rsidRDefault="00D82EB9" w:rsidP="00D82EB9">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D82EB9" w:rsidRPr="000D62CE" w:rsidRDefault="00D82EB9" w:rsidP="00D82EB9">
      <w:pPr>
        <w:shd w:val="clear" w:color="auto" w:fill="FFFFFF"/>
        <w:spacing w:line="226" w:lineRule="exact"/>
        <w:ind w:left="19" w:right="24" w:firstLine="422"/>
        <w:jc w:val="both"/>
        <w:rPr>
          <w:rFonts w:ascii="Times New Roman" w:hAnsi="Times New Roman" w:cs="Times New Roman"/>
          <w:spacing w:val="1"/>
          <w:sz w:val="24"/>
          <w:szCs w:val="24"/>
        </w:rPr>
      </w:pPr>
    </w:p>
    <w:p w:rsidR="00D82EB9" w:rsidRPr="000D62CE" w:rsidRDefault="00D82EB9" w:rsidP="00D82EB9">
      <w:pPr>
        <w:shd w:val="clear" w:color="auto" w:fill="FFFFFF"/>
        <w:spacing w:line="226" w:lineRule="exact"/>
        <w:ind w:left="24" w:firstLine="283"/>
        <w:jc w:val="both"/>
        <w:rPr>
          <w:rFonts w:ascii="Times New Roman" w:hAnsi="Times New Roman" w:cs="Times New Roman"/>
          <w:sz w:val="24"/>
          <w:szCs w:val="24"/>
        </w:rPr>
      </w:pPr>
    </w:p>
    <w:p w:rsidR="00D82EB9" w:rsidRPr="000D62CE" w:rsidRDefault="00D82EB9" w:rsidP="00D82EB9">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D82EB9" w:rsidRPr="000D62CE" w:rsidRDefault="00D82EB9" w:rsidP="00D82EB9">
      <w:pPr>
        <w:shd w:val="clear" w:color="auto" w:fill="FFFFFF"/>
        <w:spacing w:line="226" w:lineRule="exact"/>
        <w:ind w:left="24" w:firstLine="283"/>
        <w:jc w:val="both"/>
        <w:rPr>
          <w:rFonts w:ascii="Times New Roman" w:hAnsi="Times New Roman" w:cs="Times New Roman"/>
          <w:sz w:val="24"/>
          <w:szCs w:val="24"/>
        </w:rPr>
      </w:pP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«Шаг аукциона» на электронной площадке составляет 5 (пять) процентов от начальной (минимальной) стоимости права на ра</w:t>
      </w:r>
      <w:r w:rsidRPr="000D62CE">
        <w:rPr>
          <w:rFonts w:ascii="Times New Roman" w:hAnsi="Times New Roman" w:cs="Times New Roman"/>
          <w:sz w:val="24"/>
          <w:szCs w:val="24"/>
        </w:rPr>
        <w:t>з</w:t>
      </w:r>
      <w:r w:rsidRPr="000D62CE">
        <w:rPr>
          <w:rFonts w:ascii="Times New Roman" w:hAnsi="Times New Roman" w:cs="Times New Roman"/>
          <w:sz w:val="24"/>
          <w:szCs w:val="24"/>
        </w:rPr>
        <w:t xml:space="preserve">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w:t>
      </w:r>
      <w:r w:rsidRPr="000D62CE">
        <w:rPr>
          <w:rFonts w:ascii="Times New Roman" w:hAnsi="Times New Roman" w:cs="Times New Roman"/>
          <w:sz w:val="24"/>
          <w:szCs w:val="24"/>
        </w:rPr>
        <w:t>и</w:t>
      </w:r>
      <w:r w:rsidRPr="000D62CE">
        <w:rPr>
          <w:rFonts w:ascii="Times New Roman" w:hAnsi="Times New Roman" w:cs="Times New Roman"/>
          <w:sz w:val="24"/>
          <w:szCs w:val="24"/>
        </w:rPr>
        <w:t>мального предложения на величину «шага аукциона». Победителем аукциона признается участник, предложивший наиболее выс</w:t>
      </w:r>
      <w:r w:rsidRPr="000D62CE">
        <w:rPr>
          <w:rFonts w:ascii="Times New Roman" w:hAnsi="Times New Roman" w:cs="Times New Roman"/>
          <w:sz w:val="24"/>
          <w:szCs w:val="24"/>
        </w:rPr>
        <w:t>о</w:t>
      </w:r>
      <w:r w:rsidRPr="000D62CE">
        <w:rPr>
          <w:rFonts w:ascii="Times New Roman" w:hAnsi="Times New Roman" w:cs="Times New Roman"/>
          <w:sz w:val="24"/>
          <w:szCs w:val="24"/>
        </w:rPr>
        <w:t>кую стоимость лота.</w:t>
      </w: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w:t>
      </w:r>
      <w:r w:rsidRPr="000D62CE">
        <w:rPr>
          <w:rFonts w:ascii="Times New Roman" w:hAnsi="Times New Roman" w:cs="Times New Roman"/>
          <w:sz w:val="24"/>
          <w:szCs w:val="24"/>
        </w:rPr>
        <w:t>н</w:t>
      </w:r>
      <w:r w:rsidRPr="000D62CE">
        <w:rPr>
          <w:rFonts w:ascii="Times New Roman" w:hAnsi="Times New Roman" w:cs="Times New Roman"/>
          <w:sz w:val="24"/>
          <w:szCs w:val="24"/>
        </w:rPr>
        <w:t>ному лоту. Протокол проведения электронного аукциона размещается Оператором на электронной площадке в течение 30 (тридц</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ти) минут после 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тронной площадки; дата, время начала и окончания электронного аукциона; начальная (минимальная) стоимость права на разм</w:t>
      </w:r>
      <w:r w:rsidRPr="000D62CE">
        <w:rPr>
          <w:rFonts w:ascii="Times New Roman" w:hAnsi="Times New Roman" w:cs="Times New Roman"/>
          <w:sz w:val="24"/>
          <w:szCs w:val="24"/>
        </w:rPr>
        <w:t>е</w:t>
      </w:r>
      <w:r w:rsidRPr="000D62CE">
        <w:rPr>
          <w:rFonts w:ascii="Times New Roman" w:hAnsi="Times New Roman" w:cs="Times New Roman"/>
          <w:sz w:val="24"/>
          <w:szCs w:val="24"/>
        </w:rPr>
        <w:t>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 xml:space="preserve">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b/>
          <w:sz w:val="24"/>
          <w:szCs w:val="24"/>
        </w:rPr>
      </w:pP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В течение одного часа после размещения на электронной площадке протокола проведения электронного аукциона оператор н</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на участие в электронном аукционе на соответствие их требованиям, установле</w:t>
      </w:r>
      <w:r w:rsidRPr="000D62CE">
        <w:rPr>
          <w:rFonts w:ascii="Times New Roman" w:hAnsi="Times New Roman" w:cs="Times New Roman"/>
          <w:sz w:val="24"/>
          <w:szCs w:val="24"/>
        </w:rPr>
        <w:t>н</w:t>
      </w:r>
      <w:r w:rsidRPr="000D62CE">
        <w:rPr>
          <w:rFonts w:ascii="Times New Roman" w:hAnsi="Times New Roman" w:cs="Times New Roman"/>
          <w:sz w:val="24"/>
          <w:szCs w:val="24"/>
        </w:rPr>
        <w:t xml:space="preserve">ным аукционной документацией. </w:t>
      </w: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Общий срок рассмотрения вторых частей заявок, а также сведений из реестра аккредитованных участников не может прев</w:t>
      </w:r>
      <w:r w:rsidRPr="000D62CE">
        <w:rPr>
          <w:rFonts w:ascii="Times New Roman" w:hAnsi="Times New Roman" w:cs="Times New Roman"/>
          <w:sz w:val="24"/>
          <w:szCs w:val="24"/>
        </w:rPr>
        <w:t>ы</w:t>
      </w:r>
      <w:r w:rsidRPr="000D62CE">
        <w:rPr>
          <w:rFonts w:ascii="Times New Roman" w:hAnsi="Times New Roman" w:cs="Times New Roman"/>
          <w:sz w:val="24"/>
          <w:szCs w:val="24"/>
        </w:rPr>
        <w:t xml:space="preserve">шать трех рабочих дней со дня размещения на электронной площадке протокола проведения электронного аукциона. </w:t>
      </w:r>
    </w:p>
    <w:p w:rsidR="00D82EB9"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w:t>
      </w:r>
      <w:r w:rsidRPr="000D62CE">
        <w:rPr>
          <w:rFonts w:ascii="Times New Roman" w:hAnsi="Times New Roman" w:cs="Times New Roman"/>
          <w:sz w:val="24"/>
          <w:szCs w:val="24"/>
        </w:rPr>
        <w:t>н</w:t>
      </w:r>
      <w:r w:rsidRPr="000D62CE">
        <w:rPr>
          <w:rFonts w:ascii="Times New Roman" w:hAnsi="Times New Roman" w:cs="Times New Roman"/>
          <w:sz w:val="24"/>
          <w:szCs w:val="24"/>
        </w:rPr>
        <w:t>ном аукционе требованиям, предусмотренным аукционной документацией. Рассмотрение вторых частей заявок начинается с зая</w:t>
      </w:r>
      <w:r w:rsidRPr="000D62CE">
        <w:rPr>
          <w:rFonts w:ascii="Times New Roman" w:hAnsi="Times New Roman" w:cs="Times New Roman"/>
          <w:sz w:val="24"/>
          <w:szCs w:val="24"/>
        </w:rPr>
        <w:t>в</w:t>
      </w:r>
      <w:r w:rsidRPr="000D62CE">
        <w:rPr>
          <w:rFonts w:ascii="Times New Roman" w:hAnsi="Times New Roman" w:cs="Times New Roman"/>
          <w:sz w:val="24"/>
          <w:szCs w:val="24"/>
        </w:rPr>
        <w:t>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D82EB9"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p>
    <w:p w:rsidR="00D82EB9" w:rsidRDefault="00D82EB9" w:rsidP="00D82EB9">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D82EB9" w:rsidRDefault="00D82EB9" w:rsidP="00D82EB9">
      <w:pPr>
        <w:pStyle w:val="formattext"/>
        <w:spacing w:after="240" w:afterAutospacing="0"/>
      </w:pPr>
      <w:r>
        <w:t>а) заявка подана лицом, не уполномоченным заявителем на осуществление таких действий;</w:t>
      </w:r>
    </w:p>
    <w:p w:rsidR="00D82EB9" w:rsidRDefault="00D82EB9" w:rsidP="00D82EB9">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D82EB9" w:rsidRDefault="00D82EB9" w:rsidP="00D82EB9">
      <w:pPr>
        <w:pStyle w:val="formattext"/>
        <w:spacing w:after="240" w:afterAutospacing="0"/>
      </w:pPr>
      <w:r>
        <w:lastRenderedPageBreak/>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D82EB9" w:rsidRDefault="00D82EB9" w:rsidP="00D82EB9">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w:t>
      </w:r>
      <w:r w:rsidRPr="000D62CE">
        <w:rPr>
          <w:rFonts w:ascii="Times New Roman" w:hAnsi="Times New Roman" w:cs="Times New Roman"/>
          <w:sz w:val="24"/>
          <w:szCs w:val="24"/>
        </w:rPr>
        <w:t>т</w:t>
      </w:r>
      <w:r w:rsidRPr="000D62CE">
        <w:rPr>
          <w:rFonts w:ascii="Times New Roman" w:hAnsi="Times New Roman" w:cs="Times New Roman"/>
          <w:sz w:val="24"/>
          <w:szCs w:val="24"/>
        </w:rPr>
        <w:t>ветствии более одной заявки указанным требованиям, Комиссией оформляется протокол подведения итогов электронного аукци</w:t>
      </w:r>
      <w:r w:rsidRPr="000D62CE">
        <w:rPr>
          <w:rFonts w:ascii="Times New Roman" w:hAnsi="Times New Roman" w:cs="Times New Roman"/>
          <w:sz w:val="24"/>
          <w:szCs w:val="24"/>
        </w:rPr>
        <w:t>о</w:t>
      </w:r>
      <w:r w:rsidRPr="000D62CE">
        <w:rPr>
          <w:rFonts w:ascii="Times New Roman" w:hAnsi="Times New Roman" w:cs="Times New Roman"/>
          <w:sz w:val="24"/>
          <w:szCs w:val="24"/>
        </w:rPr>
        <w:t>на, который подписывается всеми присутствующими на заседании членами Комиссии в день окончания рассмотрения заявок.</w:t>
      </w:r>
      <w:proofErr w:type="gramEnd"/>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w:t>
      </w:r>
      <w:r w:rsidRPr="000D62CE">
        <w:rPr>
          <w:rFonts w:ascii="Times New Roman" w:hAnsi="Times New Roman" w:cs="Times New Roman"/>
          <w:sz w:val="24"/>
          <w:szCs w:val="24"/>
        </w:rPr>
        <w:t>т</w:t>
      </w:r>
      <w:r w:rsidRPr="000D62CE">
        <w:rPr>
          <w:rFonts w:ascii="Times New Roman" w:hAnsi="Times New Roman" w:cs="Times New Roman"/>
          <w:sz w:val="24"/>
          <w:szCs w:val="24"/>
        </w:rPr>
        <w:t>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D82EB9" w:rsidRPr="000D62CE" w:rsidRDefault="00D82EB9" w:rsidP="00D82EB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 электронного аукциона, который предложил наиболее высокую стоимость лота и заявка которого соответствует тр</w:t>
      </w:r>
      <w:r w:rsidRPr="000D62CE">
        <w:rPr>
          <w:rFonts w:ascii="Times New Roman" w:hAnsi="Times New Roman" w:cs="Times New Roman"/>
          <w:sz w:val="24"/>
          <w:szCs w:val="24"/>
        </w:rPr>
        <w:t>е</w:t>
      </w:r>
      <w:r w:rsidRPr="000D62CE">
        <w:rPr>
          <w:rFonts w:ascii="Times New Roman" w:hAnsi="Times New Roman" w:cs="Times New Roman"/>
          <w:sz w:val="24"/>
          <w:szCs w:val="24"/>
        </w:rPr>
        <w:t xml:space="preserve">бованиям аукционной документации, признается победителем электронного аукциона. </w:t>
      </w:r>
    </w:p>
    <w:p w:rsidR="00D82EB9" w:rsidRPr="000D62CE" w:rsidRDefault="00D82EB9" w:rsidP="00D82EB9">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D82EB9" w:rsidRPr="000D62CE" w:rsidRDefault="00D82EB9" w:rsidP="00D82EB9">
      <w:pPr>
        <w:shd w:val="clear" w:color="auto" w:fill="FFFFFF"/>
        <w:spacing w:line="226" w:lineRule="exact"/>
        <w:ind w:left="24" w:firstLine="283"/>
        <w:jc w:val="both"/>
        <w:rPr>
          <w:rFonts w:ascii="Times New Roman" w:hAnsi="Times New Roman" w:cs="Times New Roman"/>
          <w:sz w:val="24"/>
          <w:szCs w:val="24"/>
        </w:rPr>
      </w:pPr>
    </w:p>
    <w:p w:rsidR="00D82EB9" w:rsidRPr="000D62CE" w:rsidRDefault="00D82EB9" w:rsidP="00D82EB9">
      <w:pPr>
        <w:shd w:val="clear" w:color="auto" w:fill="FFFFFF"/>
        <w:spacing w:line="226" w:lineRule="exact"/>
        <w:ind w:left="24" w:firstLine="283"/>
        <w:jc w:val="both"/>
        <w:rPr>
          <w:rFonts w:ascii="Times New Roman" w:hAnsi="Times New Roman" w:cs="Times New Roman"/>
          <w:sz w:val="24"/>
          <w:szCs w:val="24"/>
        </w:rPr>
      </w:pPr>
    </w:p>
    <w:p w:rsidR="00D82EB9" w:rsidRPr="000D62CE" w:rsidRDefault="00D82EB9" w:rsidP="00D82EB9">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w:t>
      </w:r>
      <w:r w:rsidRPr="000D62CE">
        <w:rPr>
          <w:rFonts w:ascii="Times New Roman" w:hAnsi="Times New Roman" w:cs="Times New Roman"/>
          <w:sz w:val="24"/>
          <w:szCs w:val="24"/>
        </w:rPr>
        <w:lastRenderedPageBreak/>
        <w:t xml:space="preserve">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D82EB9" w:rsidRPr="000D62CE" w:rsidRDefault="00D82EB9" w:rsidP="00D82EB9">
      <w:pPr>
        <w:ind w:firstLine="284"/>
        <w:jc w:val="both"/>
        <w:rPr>
          <w:rFonts w:ascii="Times New Roman" w:hAnsi="Times New Roman" w:cs="Times New Roman"/>
          <w:sz w:val="24"/>
          <w:szCs w:val="24"/>
        </w:rPr>
      </w:pPr>
    </w:p>
    <w:p w:rsidR="00D82EB9" w:rsidRPr="000D62CE" w:rsidRDefault="00D82EB9" w:rsidP="00D82EB9">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D82EB9" w:rsidRPr="000D62CE" w:rsidRDefault="00D82EB9" w:rsidP="00D82EB9">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НТО заключается не позднее чем через тридцать дней со дня объявления победителя электронного аукциона.</w:t>
      </w:r>
    </w:p>
    <w:p w:rsidR="00D82EB9" w:rsidRPr="000D62CE" w:rsidRDefault="00D82EB9" w:rsidP="00D82EB9">
      <w:pPr>
        <w:ind w:firstLine="284"/>
        <w:jc w:val="both"/>
        <w:rPr>
          <w:rFonts w:ascii="Times New Roman" w:hAnsi="Times New Roman" w:cs="Times New Roman"/>
          <w:sz w:val="24"/>
          <w:szCs w:val="24"/>
        </w:rPr>
      </w:pPr>
    </w:p>
    <w:p w:rsidR="00D82EB9" w:rsidRDefault="00D82EB9" w:rsidP="00D82EB9">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D82EB9" w:rsidRPr="000D62CE" w:rsidRDefault="00D82EB9" w:rsidP="00D82EB9">
      <w:pPr>
        <w:ind w:firstLine="284"/>
        <w:jc w:val="both"/>
        <w:rPr>
          <w:rFonts w:ascii="Times New Roman" w:hAnsi="Times New Roman" w:cs="Times New Roman"/>
          <w:sz w:val="24"/>
          <w:szCs w:val="24"/>
        </w:rPr>
      </w:pPr>
    </w:p>
    <w:p w:rsidR="00D82EB9" w:rsidRPr="000D62CE" w:rsidRDefault="00D82EB9" w:rsidP="00D82EB9">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D82EB9" w:rsidRDefault="00D82EB9" w:rsidP="00D82EB9">
      <w:pPr>
        <w:widowControl w:val="0"/>
        <w:shd w:val="clear" w:color="auto" w:fill="FFFFFF"/>
        <w:autoSpaceDE w:val="0"/>
        <w:autoSpaceDN w:val="0"/>
        <w:adjustRightInd w:val="0"/>
        <w:spacing w:before="24"/>
        <w:ind w:firstLine="284"/>
        <w:jc w:val="both"/>
        <w:rPr>
          <w:rFonts w:ascii="Times New Roman" w:hAnsi="Times New Roman" w:cs="Times New Roman"/>
          <w:sz w:val="24"/>
          <w:szCs w:val="24"/>
        </w:rPr>
      </w:pPr>
    </w:p>
    <w:p w:rsidR="00D82EB9" w:rsidRPr="00D51AE3" w:rsidRDefault="00D82EB9" w:rsidP="00D82EB9">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 xml:space="preserve">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w:t>
      </w:r>
      <w:r w:rsidRPr="00D51AE3">
        <w:rPr>
          <w:rFonts w:ascii="Times New Roman" w:hAnsi="Times New Roman" w:cs="Times New Roman"/>
          <w:sz w:val="24"/>
          <w:szCs w:val="24"/>
        </w:rPr>
        <w:lastRenderedPageBreak/>
        <w:t>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D82EB9" w:rsidRPr="00D51AE3" w:rsidRDefault="00D82EB9" w:rsidP="00D82EB9">
      <w:pPr>
        <w:widowControl w:val="0"/>
        <w:shd w:val="clear" w:color="auto" w:fill="FFFFFF"/>
        <w:autoSpaceDE w:val="0"/>
        <w:autoSpaceDN w:val="0"/>
        <w:adjustRightInd w:val="0"/>
        <w:spacing w:before="24"/>
        <w:ind w:firstLine="284"/>
        <w:jc w:val="both"/>
        <w:rPr>
          <w:rFonts w:ascii="Times New Roman" w:hAnsi="Times New Roman" w:cs="Times New Roman"/>
          <w:sz w:val="24"/>
          <w:szCs w:val="24"/>
        </w:rPr>
      </w:pPr>
    </w:p>
    <w:p w:rsidR="00D82EB9" w:rsidRPr="000D62CE" w:rsidRDefault="00D82EB9" w:rsidP="00D82EB9">
      <w:pPr>
        <w:widowControl w:val="0"/>
        <w:shd w:val="clear" w:color="auto" w:fill="FFFFFF"/>
        <w:autoSpaceDE w:val="0"/>
        <w:autoSpaceDN w:val="0"/>
        <w:adjustRightInd w:val="0"/>
        <w:spacing w:before="24"/>
        <w:ind w:firstLine="284"/>
        <w:jc w:val="both"/>
        <w:rPr>
          <w:rFonts w:ascii="Times New Roman" w:hAnsi="Times New Roman" w:cs="Times New Roman"/>
          <w:sz w:val="24"/>
          <w:szCs w:val="24"/>
        </w:rPr>
      </w:pPr>
    </w:p>
    <w:p w:rsidR="00D82EB9" w:rsidRPr="000D62CE" w:rsidRDefault="00D82EB9" w:rsidP="00D82EB9">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D82EB9" w:rsidRPr="000D62CE" w:rsidRDefault="00D82EB9" w:rsidP="00D82EB9">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 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D82EB9" w:rsidRPr="000D62CE" w:rsidRDefault="00D82EB9" w:rsidP="00D82EB9">
      <w:pPr>
        <w:ind w:firstLine="556"/>
        <w:jc w:val="both"/>
        <w:rPr>
          <w:rFonts w:ascii="Times New Roman" w:hAnsi="Times New Roman" w:cs="Times New Roman"/>
          <w:sz w:val="24"/>
          <w:szCs w:val="24"/>
        </w:rPr>
      </w:pPr>
    </w:p>
    <w:p w:rsidR="00D82EB9" w:rsidRPr="000D62CE" w:rsidRDefault="00D82EB9" w:rsidP="00D82EB9">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D82EB9" w:rsidRPr="000D62CE" w:rsidRDefault="00D82EB9" w:rsidP="00D82EB9">
      <w:pPr>
        <w:rPr>
          <w:rFonts w:ascii="Times New Roman" w:hAnsi="Times New Roman" w:cs="Times New Roman"/>
          <w:sz w:val="24"/>
          <w:szCs w:val="24"/>
        </w:rPr>
      </w:pPr>
    </w:p>
    <w:p w:rsidR="00D82EB9" w:rsidRPr="000D62CE" w:rsidRDefault="00D82EB9" w:rsidP="00D82EB9">
      <w:pPr>
        <w:pStyle w:val="a6"/>
        <w:spacing w:after="0" w:line="276" w:lineRule="auto"/>
        <w:ind w:firstLine="567"/>
        <w:jc w:val="both"/>
        <w:rPr>
          <w:rFonts w:ascii="Times New Roman" w:hAnsi="Times New Roman" w:cs="Times New Roman"/>
        </w:rPr>
      </w:pPr>
      <w:r w:rsidRPr="000D62CE">
        <w:rPr>
          <w:rFonts w:ascii="Times New Roman" w:hAnsi="Times New Roman" w:cs="Times New Roman"/>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D82EB9" w:rsidRDefault="00D82EB9" w:rsidP="00D82EB9">
      <w:pPr>
        <w:ind w:right="-31"/>
        <w:jc w:val="center"/>
        <w:rPr>
          <w:rFonts w:ascii="Times New Roman" w:hAnsi="Times New Roman" w:cs="Times New Roman"/>
          <w:b/>
        </w:rPr>
      </w:pPr>
    </w:p>
    <w:p w:rsidR="00D82EB9" w:rsidRDefault="00D82EB9" w:rsidP="00D82EB9">
      <w:pPr>
        <w:ind w:right="-31"/>
        <w:rPr>
          <w:rFonts w:ascii="Times New Roman" w:hAnsi="Times New Roman" w:cs="Times New Roman"/>
          <w:b/>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lastRenderedPageBreak/>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center"/>
        <w:rPr>
          <w:b/>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lastRenderedPageBreak/>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5549A4">
        <w:rPr>
          <w:rFonts w:ascii="Times New Roman" w:hAnsi="Times New Roman" w:cs="Times New Roman"/>
          <w:sz w:val="22"/>
          <w:szCs w:val="22"/>
        </w:rPr>
        <w:t>ознакомлен и согласен</w:t>
      </w:r>
      <w:proofErr w:type="gramEnd"/>
      <w:r w:rsidRPr="005549A4">
        <w:rPr>
          <w:rFonts w:ascii="Times New Roman" w:hAnsi="Times New Roman" w:cs="Times New Roman"/>
          <w:sz w:val="22"/>
          <w:szCs w:val="22"/>
        </w:rPr>
        <w:t>.</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 xml:space="preserve">кциона на </w:t>
      </w:r>
      <w:proofErr w:type="spellStart"/>
      <w:r w:rsidRPr="00CD2462">
        <w:t>_____листах</w:t>
      </w:r>
      <w:proofErr w:type="spellEnd"/>
      <w:r w:rsidRPr="00CD2462">
        <w:t>.</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spellStart"/>
      <w:proofErr w:type="gramStart"/>
      <w:r w:rsidRPr="005549A4">
        <w:rPr>
          <w:rFonts w:ascii="Times New Roman" w:hAnsi="Times New Roman" w:cs="Times New Roman"/>
          <w:sz w:val="22"/>
          <w:szCs w:val="22"/>
        </w:rPr>
        <w:t>р</w:t>
      </w:r>
      <w:proofErr w:type="spellEnd"/>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lastRenderedPageBreak/>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pStyle w:val="ConsPlusNormal"/>
        <w:jc w:val="right"/>
        <w:rPr>
          <w:rFonts w:ascii="Times New Roman" w:hAnsi="Times New Roman" w:cs="Times New Roman"/>
          <w:sz w:val="28"/>
          <w:szCs w:val="28"/>
        </w:rPr>
      </w:pPr>
    </w:p>
    <w:p w:rsidR="0035149B" w:rsidRDefault="0035149B" w:rsidP="0035149B">
      <w:pPr>
        <w:pStyle w:val="ConsPlusNormal"/>
        <w:jc w:val="right"/>
        <w:rPr>
          <w:rFonts w:ascii="Times New Roman" w:hAnsi="Times New Roman" w:cs="Times New Roman"/>
          <w:sz w:val="28"/>
          <w:szCs w:val="28"/>
        </w:rPr>
      </w:pPr>
    </w:p>
    <w:p w:rsidR="0035149B" w:rsidRPr="00065B9E" w:rsidRDefault="0035149B" w:rsidP="0035149B">
      <w:pPr>
        <w:pStyle w:val="ConsPlusNormal"/>
        <w:jc w:val="right"/>
        <w:rPr>
          <w:rFonts w:ascii="Times New Roman" w:hAnsi="Times New Roman" w:cs="Times New Roman"/>
          <w:sz w:val="28"/>
          <w:szCs w:val="28"/>
        </w:rPr>
      </w:pPr>
      <w:proofErr w:type="gramStart"/>
      <w:r w:rsidRPr="00065B9E">
        <w:rPr>
          <w:rFonts w:ascii="Times New Roman" w:hAnsi="Times New Roman" w:cs="Times New Roman"/>
          <w:sz w:val="28"/>
          <w:szCs w:val="28"/>
        </w:rPr>
        <w:t>Утверждена</w:t>
      </w:r>
      <w:proofErr w:type="gramEnd"/>
      <w:r w:rsidRPr="00065B9E">
        <w:rPr>
          <w:rFonts w:ascii="Times New Roman" w:hAnsi="Times New Roman" w:cs="Times New Roman"/>
          <w:sz w:val="28"/>
          <w:szCs w:val="28"/>
        </w:rPr>
        <w:t xml:space="preserve"> постановлением Коллегии </w:t>
      </w:r>
    </w:p>
    <w:p w:rsidR="0035149B" w:rsidRPr="00065B9E" w:rsidRDefault="0035149B" w:rsidP="0035149B">
      <w:pPr>
        <w:pStyle w:val="ConsPlusNormal"/>
        <w:jc w:val="right"/>
        <w:rPr>
          <w:rFonts w:ascii="Times New Roman" w:hAnsi="Times New Roman" w:cs="Times New Roman"/>
          <w:sz w:val="28"/>
          <w:szCs w:val="28"/>
        </w:rPr>
      </w:pPr>
      <w:r w:rsidRPr="00065B9E">
        <w:rPr>
          <w:rFonts w:ascii="Times New Roman" w:hAnsi="Times New Roman" w:cs="Times New Roman"/>
          <w:sz w:val="28"/>
          <w:szCs w:val="28"/>
        </w:rPr>
        <w:t xml:space="preserve">Администрации Кемеровской области </w:t>
      </w:r>
    </w:p>
    <w:p w:rsidR="0035149B" w:rsidRPr="00065B9E" w:rsidRDefault="0035149B" w:rsidP="0035149B">
      <w:pPr>
        <w:pStyle w:val="ConsPlusNormal"/>
        <w:jc w:val="right"/>
        <w:rPr>
          <w:rFonts w:ascii="Times New Roman" w:hAnsi="Times New Roman" w:cs="Times New Roman"/>
          <w:sz w:val="28"/>
          <w:szCs w:val="28"/>
        </w:rPr>
      </w:pPr>
      <w:proofErr w:type="gramStart"/>
      <w:r w:rsidRPr="00065B9E">
        <w:rPr>
          <w:rFonts w:ascii="Times New Roman" w:hAnsi="Times New Roman" w:cs="Times New Roman"/>
          <w:sz w:val="28"/>
          <w:szCs w:val="28"/>
        </w:rPr>
        <w:t xml:space="preserve">от 30.11.2010 № 530 (в ред. постановления </w:t>
      </w:r>
      <w:proofErr w:type="gramEnd"/>
    </w:p>
    <w:p w:rsidR="0035149B" w:rsidRPr="00065B9E" w:rsidRDefault="0035149B" w:rsidP="0035149B">
      <w:pPr>
        <w:pStyle w:val="ConsPlusNormal"/>
        <w:jc w:val="right"/>
        <w:rPr>
          <w:rFonts w:ascii="Times New Roman" w:hAnsi="Times New Roman" w:cs="Times New Roman"/>
          <w:sz w:val="28"/>
          <w:szCs w:val="28"/>
        </w:rPr>
      </w:pPr>
      <w:r w:rsidRPr="00065B9E">
        <w:rPr>
          <w:rFonts w:ascii="Times New Roman" w:hAnsi="Times New Roman" w:cs="Times New Roman"/>
          <w:sz w:val="28"/>
          <w:szCs w:val="28"/>
        </w:rPr>
        <w:t xml:space="preserve">Правительства Кемеровской области - Кузбасса </w:t>
      </w:r>
    </w:p>
    <w:p w:rsidR="0035149B" w:rsidRPr="00065B9E" w:rsidRDefault="0035149B" w:rsidP="0035149B">
      <w:pPr>
        <w:pStyle w:val="ConsPlusNormal"/>
        <w:jc w:val="right"/>
        <w:rPr>
          <w:rFonts w:ascii="Times New Roman" w:hAnsi="Times New Roman" w:cs="Times New Roman"/>
          <w:sz w:val="28"/>
          <w:szCs w:val="28"/>
        </w:rPr>
      </w:pPr>
      <w:r w:rsidRPr="00065B9E">
        <w:rPr>
          <w:rFonts w:ascii="Times New Roman" w:hAnsi="Times New Roman" w:cs="Times New Roman"/>
          <w:sz w:val="28"/>
          <w:szCs w:val="28"/>
        </w:rPr>
        <w:t>от 20.11.2020 № 683)</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 xml:space="preserve">Договор </w:t>
      </w:r>
    </w:p>
    <w:p w:rsidR="0035149B"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 xml:space="preserve">на размещение нестационарного торгового объекта </w:t>
      </w:r>
    </w:p>
    <w:p w:rsidR="0035149B"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на землях или земельном участке без предоставления</w:t>
      </w:r>
    </w:p>
    <w:p w:rsidR="0035149B"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 xml:space="preserve">земельного участка и установления сервитута, </w:t>
      </w: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публичного сервитута по результатам проведения торгов</w:t>
      </w:r>
    </w:p>
    <w:p w:rsidR="0035149B" w:rsidRPr="007B498C" w:rsidRDefault="0035149B" w:rsidP="0035149B">
      <w:pPr>
        <w:spacing w:after="0" w:line="240" w:lineRule="auto"/>
        <w:ind w:firstLine="540"/>
        <w:jc w:val="center"/>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№__________</w:t>
      </w:r>
    </w:p>
    <w:p w:rsidR="0035149B" w:rsidRPr="007B498C"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35149B" w:rsidRPr="007B498C"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35149B" w:rsidRPr="007B498C" w:rsidRDefault="0035149B" w:rsidP="0035149B">
      <w:pPr>
        <w:autoSpaceDE w:val="0"/>
        <w:autoSpaceDN w:val="0"/>
        <w:adjustRightInd w:val="0"/>
        <w:spacing w:after="0" w:line="240" w:lineRule="auto"/>
        <w:outlineLvl w:val="0"/>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 ________________   </w:t>
      </w:r>
      <w:r>
        <w:rPr>
          <w:rFonts w:ascii="Times New Roman" w:eastAsia="Calibri" w:hAnsi="Times New Roman" w:cs="Times New Roman"/>
          <w:sz w:val="28"/>
          <w:szCs w:val="28"/>
        </w:rPr>
        <w:t xml:space="preserve">                              </w:t>
      </w:r>
      <w:r w:rsidRPr="007B498C">
        <w:rPr>
          <w:rFonts w:ascii="Times New Roman" w:eastAsia="Calibri" w:hAnsi="Times New Roman" w:cs="Times New Roman"/>
          <w:sz w:val="28"/>
          <w:szCs w:val="28"/>
        </w:rPr>
        <w:t xml:space="preserve">     «____» ___________ 20_____ г.                                                                  </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4"/>
          <w:szCs w:val="24"/>
        </w:rPr>
      </w:pPr>
      <w:r w:rsidRPr="007B498C">
        <w:rPr>
          <w:rFonts w:ascii="Times New Roman" w:eastAsia="Calibri" w:hAnsi="Times New Roman" w:cs="Times New Roman"/>
          <w:sz w:val="24"/>
          <w:szCs w:val="24"/>
        </w:rPr>
        <w:t>(место заключения)</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lastRenderedPageBreak/>
        <w:t xml:space="preserve">___________________________________________________________, </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 находящимися в государственной собственности или муниципальной собственности, а также уполномоченного на предоставление земельных участков, государственная собственность на которые не разграничена на территории Кемеровской области - Кузбасса, по месту размещения нестационарного торгового объекта)</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 лице _________________________</w:t>
      </w:r>
      <w:r>
        <w:rPr>
          <w:rFonts w:ascii="Times New Roman" w:eastAsia="Times New Roman" w:hAnsi="Times New Roman" w:cs="Times New Roman"/>
          <w:sz w:val="28"/>
          <w:szCs w:val="28"/>
          <w:lang w:eastAsia="ru-RU"/>
        </w:rPr>
        <w:t>_______________________________</w:t>
      </w:r>
      <w:r w:rsidRPr="007B498C">
        <w:rPr>
          <w:rFonts w:ascii="Times New Roman" w:eastAsia="Times New Roman" w:hAnsi="Times New Roman" w:cs="Times New Roman"/>
          <w:sz w:val="28"/>
          <w:szCs w:val="28"/>
          <w:lang w:eastAsia="ru-RU"/>
        </w:rPr>
        <w:t xml:space="preserve">, </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proofErr w:type="gramStart"/>
      <w:r w:rsidRPr="007B498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действующег</w:t>
      </w:r>
      <w:proofErr w:type="gramStart"/>
      <w:r w:rsidRPr="007B498C">
        <w:rPr>
          <w:rFonts w:ascii="Times New Roman" w:eastAsia="Times New Roman" w:hAnsi="Times New Roman" w:cs="Times New Roman"/>
          <w:sz w:val="28"/>
          <w:szCs w:val="28"/>
          <w:lang w:eastAsia="ru-RU"/>
        </w:rPr>
        <w:t>о(</w:t>
      </w:r>
      <w:proofErr w:type="gramEnd"/>
      <w:r w:rsidRPr="007B498C">
        <w:rPr>
          <w:rFonts w:ascii="Times New Roman" w:eastAsia="Times New Roman" w:hAnsi="Times New Roman" w:cs="Times New Roman"/>
          <w:sz w:val="28"/>
          <w:szCs w:val="28"/>
          <w:lang w:eastAsia="ru-RU"/>
        </w:rPr>
        <w:t xml:space="preserve">ей) на </w:t>
      </w:r>
      <w:proofErr w:type="spellStart"/>
      <w:r w:rsidRPr="007B498C">
        <w:rPr>
          <w:rFonts w:ascii="Times New Roman" w:eastAsia="Times New Roman" w:hAnsi="Times New Roman" w:cs="Times New Roman"/>
          <w:sz w:val="28"/>
          <w:szCs w:val="28"/>
          <w:lang w:eastAsia="ru-RU"/>
        </w:rPr>
        <w:t>основании___</w:t>
      </w:r>
      <w:r>
        <w:rPr>
          <w:rFonts w:ascii="Times New Roman" w:eastAsia="Times New Roman" w:hAnsi="Times New Roman" w:cs="Times New Roman"/>
          <w:sz w:val="28"/>
          <w:szCs w:val="28"/>
          <w:lang w:eastAsia="ru-RU"/>
        </w:rPr>
        <w:t>_______________________________</w:t>
      </w:r>
      <w:proofErr w:type="spellEnd"/>
      <w:r w:rsidRPr="007B498C">
        <w:rPr>
          <w:rFonts w:ascii="Times New Roman" w:eastAsia="Times New Roman" w:hAnsi="Times New Roman" w:cs="Times New Roman"/>
          <w:sz w:val="28"/>
          <w:szCs w:val="28"/>
          <w:lang w:eastAsia="ru-RU"/>
        </w:rPr>
        <w:t>,</w:t>
      </w:r>
    </w:p>
    <w:p w:rsidR="0035149B" w:rsidRPr="007B498C" w:rsidRDefault="0035149B" w:rsidP="0035149B">
      <w:pPr>
        <w:spacing w:after="0" w:line="240" w:lineRule="auto"/>
        <w:jc w:val="right"/>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4"/>
          <w:szCs w:val="24"/>
          <w:lang w:eastAsia="ru-RU"/>
        </w:rPr>
        <w:t xml:space="preserve">(указать вид, </w:t>
      </w:r>
      <w:r>
        <w:rPr>
          <w:rFonts w:ascii="Times New Roman" w:eastAsia="Times New Roman" w:hAnsi="Times New Roman" w:cs="Times New Roman"/>
          <w:sz w:val="24"/>
          <w:szCs w:val="24"/>
          <w:lang w:eastAsia="ru-RU"/>
        </w:rPr>
        <w:t xml:space="preserve">дату, </w:t>
      </w:r>
      <w:r w:rsidRPr="007B498C">
        <w:rPr>
          <w:rFonts w:ascii="Times New Roman" w:eastAsia="Times New Roman" w:hAnsi="Times New Roman" w:cs="Times New Roman"/>
          <w:sz w:val="24"/>
          <w:szCs w:val="24"/>
          <w:lang w:eastAsia="ru-RU"/>
        </w:rPr>
        <w:t>номер и наименование правового акта)</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Уполномоченный орган</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и _____________________________________________________________</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4"/>
          <w:szCs w:val="24"/>
          <w:lang w:eastAsia="ru-RU"/>
        </w:rPr>
        <w:t>(наименование юридического лица, фамилия, имя, отчество (при наличии) индивидуального предпринимателя)</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 лице  ________________________</w:t>
      </w:r>
      <w:r>
        <w:rPr>
          <w:rFonts w:ascii="Times New Roman" w:eastAsia="Times New Roman" w:hAnsi="Times New Roman" w:cs="Times New Roman"/>
          <w:sz w:val="28"/>
          <w:szCs w:val="28"/>
          <w:lang w:eastAsia="ru-RU"/>
        </w:rPr>
        <w:t>_______________________________</w:t>
      </w:r>
      <w:r w:rsidRPr="007B498C">
        <w:rPr>
          <w:rFonts w:ascii="Times New Roman" w:eastAsia="Times New Roman" w:hAnsi="Times New Roman" w:cs="Times New Roman"/>
          <w:sz w:val="28"/>
          <w:szCs w:val="28"/>
          <w:lang w:eastAsia="ru-RU"/>
        </w:rPr>
        <w:t xml:space="preserve">, </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(должность, фамилия, имя, отчество (при наличии) лица, уполномоченного действовать от имени юридического лица)</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proofErr w:type="gramStart"/>
      <w:r w:rsidRPr="007B498C">
        <w:rPr>
          <w:rFonts w:ascii="Times New Roman" w:eastAsia="Times New Roman" w:hAnsi="Times New Roman" w:cs="Times New Roman"/>
          <w:sz w:val="28"/>
          <w:szCs w:val="28"/>
          <w:lang w:eastAsia="ru-RU"/>
        </w:rPr>
        <w:t>действующего</w:t>
      </w:r>
      <w:proofErr w:type="gramEnd"/>
      <w:r w:rsidRPr="007B498C">
        <w:rPr>
          <w:rFonts w:ascii="Times New Roman" w:eastAsia="Times New Roman" w:hAnsi="Times New Roman" w:cs="Times New Roman"/>
          <w:sz w:val="28"/>
          <w:szCs w:val="28"/>
          <w:lang w:eastAsia="ru-RU"/>
        </w:rPr>
        <w:t xml:space="preserve"> на основании ______</w:t>
      </w:r>
      <w:r>
        <w:rPr>
          <w:rFonts w:ascii="Times New Roman" w:eastAsia="Times New Roman" w:hAnsi="Times New Roman" w:cs="Times New Roman"/>
          <w:sz w:val="28"/>
          <w:szCs w:val="28"/>
          <w:lang w:eastAsia="ru-RU"/>
        </w:rPr>
        <w:t>_______________________________</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_______________________________</w:t>
      </w:r>
      <w:r>
        <w:rPr>
          <w:rFonts w:ascii="Times New Roman" w:eastAsia="Times New Roman" w:hAnsi="Times New Roman" w:cs="Times New Roman"/>
          <w:sz w:val="28"/>
          <w:szCs w:val="28"/>
          <w:lang w:eastAsia="ru-RU"/>
        </w:rPr>
        <w:t>_______________________________</w:t>
      </w:r>
      <w:r w:rsidRPr="007B498C">
        <w:rPr>
          <w:rFonts w:ascii="Times New Roman" w:eastAsia="Times New Roman" w:hAnsi="Times New Roman" w:cs="Times New Roman"/>
          <w:sz w:val="28"/>
          <w:szCs w:val="28"/>
          <w:lang w:eastAsia="ru-RU"/>
        </w:rPr>
        <w:t>,</w:t>
      </w:r>
    </w:p>
    <w:p w:rsidR="0035149B" w:rsidRPr="007B498C" w:rsidRDefault="0035149B" w:rsidP="0035149B">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7B498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35149B" w:rsidRPr="007B498C" w:rsidRDefault="0035149B" w:rsidP="0035149B">
      <w:pPr>
        <w:shd w:val="clear" w:color="auto" w:fill="FFFFFF"/>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 xml:space="preserve">регистрации физического лица в качестве индивидуального </w:t>
      </w:r>
    </w:p>
    <w:p w:rsidR="0035149B" w:rsidRPr="007B498C" w:rsidRDefault="0035149B" w:rsidP="0035149B">
      <w:pPr>
        <w:shd w:val="clear" w:color="auto" w:fill="FFFFFF"/>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предпринимателя, доверенности и т.п.)</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proofErr w:type="gramStart"/>
      <w:r w:rsidRPr="007B498C">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Хозяйствующий субъект</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xml:space="preserve">,  с другой стороны, вместе именуемые </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Стороны</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в соответствии с постановлением  Коллегии Администрации Кемеровской области от 30.11.2010 № 530 «</w:t>
      </w:r>
      <w:r w:rsidRPr="007B498C">
        <w:rPr>
          <w:rFonts w:ascii="Times New Roman" w:eastAsia="Calibri" w:hAnsi="Times New Roman" w:cs="Times New Roman"/>
          <w:sz w:val="28"/>
          <w:szCs w:val="28"/>
          <w:lang w:eastAsia="ru-RU"/>
        </w:rPr>
        <w:t>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w:t>
      </w:r>
      <w:proofErr w:type="gramEnd"/>
      <w:r w:rsidRPr="007B498C">
        <w:rPr>
          <w:rFonts w:ascii="Times New Roman" w:eastAsia="Calibri" w:hAnsi="Times New Roman" w:cs="Times New Roman"/>
          <w:sz w:val="28"/>
          <w:szCs w:val="28"/>
          <w:lang w:eastAsia="ru-RU"/>
        </w:rPr>
        <w:t xml:space="preserve"> </w:t>
      </w:r>
      <w:proofErr w:type="gramStart"/>
      <w:r w:rsidRPr="007B498C">
        <w:rPr>
          <w:rFonts w:ascii="Times New Roman" w:eastAsia="Calibri" w:hAnsi="Times New Roman" w:cs="Times New Roman"/>
          <w:sz w:val="28"/>
          <w:szCs w:val="28"/>
          <w:lang w:eastAsia="ru-RU"/>
        </w:rPr>
        <w:t>муниципальной собственности, государственная собственность на которые не разграничена на территории Кемеровской области - Кузбасса, без предоставления земельных участков и установления сервитута, публичного сервитута</w:t>
      </w:r>
      <w:r w:rsidRPr="007B498C">
        <w:rPr>
          <w:rFonts w:ascii="Times New Roman" w:eastAsia="Times New Roman" w:hAnsi="Times New Roman" w:cs="Times New Roman"/>
          <w:sz w:val="28"/>
          <w:szCs w:val="28"/>
          <w:lang w:eastAsia="ru-RU"/>
        </w:rPr>
        <w:t xml:space="preserve">», на основании протокола рассмотрения заявок на участие в аукционе от </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__________ №____________</w:t>
      </w:r>
      <w:r w:rsidRPr="007B498C">
        <w:rPr>
          <w:rFonts w:ascii="Times New Roman" w:eastAsia="Times New Roman" w:hAnsi="Times New Roman" w:cs="Times New Roman"/>
          <w:sz w:val="28"/>
          <w:szCs w:val="28"/>
          <w:vertAlign w:val="superscript"/>
          <w:lang w:eastAsia="ru-RU"/>
        </w:rPr>
        <w:footnoteReference w:id="1"/>
      </w:r>
      <w:r w:rsidRPr="007B498C">
        <w:rPr>
          <w:rFonts w:ascii="Times New Roman" w:eastAsia="Times New Roman" w:hAnsi="Times New Roman" w:cs="Times New Roman"/>
          <w:sz w:val="28"/>
          <w:szCs w:val="28"/>
          <w:lang w:eastAsia="ru-RU"/>
        </w:rPr>
        <w:t xml:space="preserve">, по </w:t>
      </w:r>
      <w:r w:rsidRPr="007B498C">
        <w:rPr>
          <w:rFonts w:ascii="Times New Roman" w:eastAsia="Times New Roman" w:hAnsi="Times New Roman" w:cs="Times New Roman"/>
          <w:sz w:val="28"/>
          <w:szCs w:val="28"/>
          <w:lang w:eastAsia="ru-RU"/>
        </w:rPr>
        <w:lastRenderedPageBreak/>
        <w:t>результатам проведения  открытого аукциона на право заключения договора на размещение нестационарного торгового объекта и на основании протокола организатора аукциона</w:t>
      </w:r>
      <w:proofErr w:type="gramEnd"/>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B498C">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w:t>
      </w:r>
    </w:p>
    <w:p w:rsidR="0035149B" w:rsidRPr="007B498C" w:rsidRDefault="0035149B" w:rsidP="0035149B">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организатора аукциона)</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результатах аукциона </w:t>
      </w:r>
      <w:proofErr w:type="gramStart"/>
      <w:r w:rsidRPr="007B498C">
        <w:rPr>
          <w:rFonts w:ascii="Times New Roman" w:eastAsia="Calibri" w:hAnsi="Times New Roman" w:cs="Times New Roman"/>
          <w:sz w:val="28"/>
          <w:szCs w:val="28"/>
        </w:rPr>
        <w:t>о</w:t>
      </w:r>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 xml:space="preserve"> ______________ №_____________</w:t>
      </w:r>
      <w:r w:rsidRPr="007B498C">
        <w:rPr>
          <w:rFonts w:ascii="Times New Roman" w:eastAsia="Calibri" w:hAnsi="Times New Roman" w:cs="Times New Roman"/>
          <w:sz w:val="28"/>
          <w:szCs w:val="28"/>
        </w:rPr>
        <w:t xml:space="preserve">  заключили на</w:t>
      </w:r>
      <w:r>
        <w:rPr>
          <w:rFonts w:ascii="Times New Roman" w:eastAsia="Calibri" w:hAnsi="Times New Roman" w:cs="Times New Roman"/>
          <w:sz w:val="28"/>
          <w:szCs w:val="28"/>
        </w:rPr>
        <w:t>стоящий Договор о нижеследующем.</w:t>
      </w:r>
    </w:p>
    <w:p w:rsidR="0035149B" w:rsidRDefault="0035149B" w:rsidP="0035149B">
      <w:pPr>
        <w:spacing w:after="0" w:line="240" w:lineRule="auto"/>
        <w:rPr>
          <w:rFonts w:ascii="Times New Roman" w:eastAsia="Times New Roman" w:hAnsi="Times New Roman" w:cs="Times New Roman"/>
          <w:b/>
          <w:sz w:val="28"/>
          <w:szCs w:val="28"/>
          <w:lang w:eastAsia="ru-RU"/>
        </w:rPr>
      </w:pPr>
    </w:p>
    <w:p w:rsidR="0035149B" w:rsidRPr="00E4711E" w:rsidRDefault="0035149B" w:rsidP="0035149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Предмет Д</w:t>
      </w:r>
      <w:r w:rsidRPr="00E4711E">
        <w:rPr>
          <w:rFonts w:ascii="Times New Roman" w:eastAsia="Times New Roman" w:hAnsi="Times New Roman" w:cs="Times New Roman"/>
          <w:sz w:val="28"/>
          <w:szCs w:val="28"/>
          <w:lang w:eastAsia="ru-RU"/>
        </w:rPr>
        <w:t>оговора</w:t>
      </w:r>
    </w:p>
    <w:p w:rsidR="0035149B" w:rsidRPr="007B498C" w:rsidRDefault="0035149B" w:rsidP="0035149B">
      <w:pPr>
        <w:spacing w:after="0" w:line="240" w:lineRule="auto"/>
        <w:ind w:left="540"/>
        <w:jc w:val="center"/>
        <w:rPr>
          <w:rFonts w:ascii="Times New Roman" w:eastAsia="Times New Roman" w:hAnsi="Times New Roman" w:cs="Times New Roman"/>
          <w:b/>
          <w:sz w:val="28"/>
          <w:szCs w:val="28"/>
          <w:lang w:eastAsia="ru-RU"/>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1.1. Уполномоченный орган предоставляет за плату Хозяйствующему субъекту право на размещение нестационарного торгового объекта со следующими характеристиками такого объекта и торговли, осуществляемой в нем: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вид торговли</w:t>
      </w:r>
      <w:proofErr w:type="gramStart"/>
      <w:r>
        <w:rPr>
          <w:rFonts w:ascii="Times New Roman" w:hAnsi="Times New Roman" w:cs="Times New Roman"/>
          <w:sz w:val="28"/>
          <w:szCs w:val="28"/>
        </w:rPr>
        <w:t xml:space="preserve">: </w:t>
      </w:r>
      <w:r w:rsidRPr="003832FF">
        <w:rPr>
          <w:rFonts w:ascii="Times New Roman" w:hAnsi="Times New Roman" w:cs="Times New Roman"/>
          <w:sz w:val="28"/>
          <w:szCs w:val="28"/>
        </w:rPr>
        <w:t>____________________________________________;</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тип</w:t>
      </w:r>
      <w:proofErr w:type="gramStart"/>
      <w:r>
        <w:rPr>
          <w:rFonts w:ascii="Times New Roman" w:hAnsi="Times New Roman" w:cs="Times New Roman"/>
          <w:sz w:val="28"/>
          <w:szCs w:val="28"/>
        </w:rPr>
        <w:t xml:space="preserve">: </w:t>
      </w:r>
      <w:r w:rsidRPr="003832FF">
        <w:rPr>
          <w:rFonts w:ascii="Times New Roman" w:hAnsi="Times New Roman" w:cs="Times New Roman"/>
          <w:sz w:val="28"/>
          <w:szCs w:val="28"/>
        </w:rPr>
        <w:t>___________________________________________________;</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площадь</w:t>
      </w:r>
      <w:proofErr w:type="gramStart"/>
      <w:r>
        <w:rPr>
          <w:rFonts w:ascii="Times New Roman" w:hAnsi="Times New Roman" w:cs="Times New Roman"/>
          <w:sz w:val="28"/>
          <w:szCs w:val="28"/>
        </w:rPr>
        <w:t xml:space="preserve">: </w:t>
      </w:r>
      <w:r w:rsidRPr="003832FF">
        <w:rPr>
          <w:rFonts w:ascii="Times New Roman" w:hAnsi="Times New Roman" w:cs="Times New Roman"/>
          <w:sz w:val="28"/>
          <w:szCs w:val="28"/>
        </w:rPr>
        <w:t>_______________________________________________;</w:t>
      </w:r>
      <w:proofErr w:type="gramEnd"/>
    </w:p>
    <w:p w:rsidR="0035149B" w:rsidRDefault="0035149B" w:rsidP="0035149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назначение </w:t>
      </w:r>
      <w:r w:rsidRPr="003832FF">
        <w:rPr>
          <w:rFonts w:ascii="Times New Roman" w:hAnsi="Times New Roman" w:cs="Times New Roman"/>
          <w:sz w:val="28"/>
          <w:szCs w:val="28"/>
        </w:rPr>
        <w:t>(специализация</w:t>
      </w:r>
      <w:r>
        <w:rPr>
          <w:rFonts w:ascii="Times New Roman" w:hAnsi="Times New Roman" w:cs="Times New Roman"/>
          <w:sz w:val="28"/>
          <w:szCs w:val="28"/>
        </w:rPr>
        <w:t xml:space="preserve">) </w:t>
      </w:r>
      <w:r w:rsidRPr="003832FF">
        <w:rPr>
          <w:rFonts w:ascii="Times New Roman" w:hAnsi="Times New Roman" w:cs="Times New Roman"/>
          <w:sz w:val="28"/>
          <w:szCs w:val="28"/>
        </w:rPr>
        <w:t>торговли</w:t>
      </w:r>
      <w:r>
        <w:rPr>
          <w:rFonts w:ascii="Times New Roman" w:hAnsi="Times New Roman" w:cs="Times New Roman"/>
          <w:sz w:val="28"/>
          <w:szCs w:val="28"/>
        </w:rPr>
        <w:t xml:space="preserve"> _______________________;</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832FF">
        <w:rPr>
          <w:rFonts w:ascii="Times New Roman" w:hAnsi="Times New Roman" w:cs="Times New Roman"/>
          <w:sz w:val="28"/>
          <w:szCs w:val="28"/>
        </w:rPr>
        <w:t xml:space="preserve">местоположение (адресный ориентир): ______________________ в соответствии со схемой размещения нестационарных торговых объектов, </w:t>
      </w:r>
      <w:proofErr w:type="spellStart"/>
      <w:r w:rsidRPr="003832FF">
        <w:rPr>
          <w:rFonts w:ascii="Times New Roman" w:hAnsi="Times New Roman" w:cs="Times New Roman"/>
          <w:sz w:val="28"/>
          <w:szCs w:val="28"/>
        </w:rPr>
        <w:t>утвержденной_____</w:t>
      </w:r>
      <w:r>
        <w:rPr>
          <w:rFonts w:ascii="Times New Roman" w:hAnsi="Times New Roman" w:cs="Times New Roman"/>
          <w:sz w:val="28"/>
          <w:szCs w:val="28"/>
        </w:rPr>
        <w:t>______________________</w:t>
      </w:r>
      <w:proofErr w:type="spellEnd"/>
      <w:r w:rsidRPr="003832FF">
        <w:rPr>
          <w:rFonts w:ascii="Times New Roman" w:hAnsi="Times New Roman" w:cs="Times New Roman"/>
          <w:sz w:val="28"/>
          <w:szCs w:val="28"/>
        </w:rPr>
        <w:t>(далее – Объект).</w:t>
      </w:r>
    </w:p>
    <w:p w:rsidR="0035149B" w:rsidRDefault="0035149B" w:rsidP="0035149B">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7B498C">
        <w:rPr>
          <w:rFonts w:ascii="Times New Roman" w:eastAsia="Calibri" w:hAnsi="Times New Roman" w:cs="Times New Roman"/>
          <w:sz w:val="24"/>
          <w:szCs w:val="24"/>
        </w:rPr>
        <w:t xml:space="preserve">(вид, дата, номер, наименование </w:t>
      </w:r>
      <w:r>
        <w:rPr>
          <w:rFonts w:ascii="Times New Roman" w:eastAsia="Calibri" w:hAnsi="Times New Roman" w:cs="Times New Roman"/>
          <w:sz w:val="24"/>
          <w:szCs w:val="24"/>
        </w:rPr>
        <w:t>м</w:t>
      </w:r>
      <w:r w:rsidRPr="007B498C">
        <w:rPr>
          <w:rFonts w:ascii="Times New Roman" w:eastAsia="Calibri" w:hAnsi="Times New Roman" w:cs="Times New Roman"/>
          <w:sz w:val="24"/>
          <w:szCs w:val="24"/>
        </w:rPr>
        <w:t>униципального</w:t>
      </w:r>
      <w:r>
        <w:rPr>
          <w:rFonts w:ascii="Times New Roman" w:eastAsia="Calibri" w:hAnsi="Times New Roman" w:cs="Times New Roman"/>
          <w:sz w:val="28"/>
          <w:szCs w:val="28"/>
        </w:rPr>
        <w:t xml:space="preserve"> </w:t>
      </w:r>
      <w:proofErr w:type="gramEnd"/>
    </w:p>
    <w:p w:rsidR="0035149B" w:rsidRPr="00B61D71" w:rsidRDefault="0035149B" w:rsidP="0035149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нормативного </w:t>
      </w:r>
      <w:r w:rsidRPr="007B498C">
        <w:rPr>
          <w:rFonts w:ascii="Times New Roman" w:eastAsia="Calibri" w:hAnsi="Times New Roman" w:cs="Times New Roman"/>
          <w:sz w:val="24"/>
          <w:szCs w:val="24"/>
        </w:rPr>
        <w:t>правового акта)</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Размещение Объекта осуществляется на земельном участке, находящемся</w:t>
      </w:r>
      <w:r>
        <w:rPr>
          <w:rFonts w:ascii="Times New Roman" w:eastAsia="Calibri" w:hAnsi="Times New Roman" w:cs="Times New Roman"/>
          <w:sz w:val="28"/>
          <w:szCs w:val="28"/>
        </w:rPr>
        <w:t xml:space="preserve"> в муниципальной собственности/</w:t>
      </w:r>
      <w:r w:rsidRPr="007B498C">
        <w:rPr>
          <w:rFonts w:ascii="Times New Roman" w:eastAsia="Calibri" w:hAnsi="Times New Roman" w:cs="Times New Roman"/>
          <w:sz w:val="28"/>
          <w:szCs w:val="28"/>
        </w:rPr>
        <w:t>государственной собственности</w:t>
      </w:r>
      <w:r>
        <w:rPr>
          <w:rFonts w:ascii="Times New Roman" w:eastAsia="Calibri" w:hAnsi="Times New Roman" w:cs="Times New Roman"/>
          <w:sz w:val="28"/>
          <w:szCs w:val="28"/>
        </w:rPr>
        <w:t xml:space="preserve"> Кемеровской области - Кузбасса/</w:t>
      </w:r>
      <w:r w:rsidRPr="007B498C">
        <w:rPr>
          <w:rFonts w:ascii="Times New Roman" w:eastAsia="Calibri" w:hAnsi="Times New Roman" w:cs="Times New Roman"/>
          <w:sz w:val="28"/>
          <w:szCs w:val="28"/>
        </w:rPr>
        <w:t>государственная собственность на который не разграничена (</w:t>
      </w:r>
      <w:r w:rsidRPr="007B498C">
        <w:rPr>
          <w:rFonts w:ascii="Times New Roman" w:eastAsia="Calibri" w:hAnsi="Times New Roman" w:cs="Times New Roman"/>
          <w:sz w:val="24"/>
          <w:szCs w:val="24"/>
        </w:rPr>
        <w:t>выбрать нужное</w:t>
      </w:r>
      <w:r>
        <w:rPr>
          <w:rFonts w:ascii="Times New Roman" w:eastAsia="Calibri" w:hAnsi="Times New Roman" w:cs="Times New Roman"/>
          <w:sz w:val="28"/>
          <w:szCs w:val="28"/>
        </w:rPr>
        <w:t xml:space="preserve">) на </w:t>
      </w:r>
      <w:proofErr w:type="spellStart"/>
      <w:r>
        <w:rPr>
          <w:rFonts w:ascii="Times New Roman" w:eastAsia="Calibri" w:hAnsi="Times New Roman" w:cs="Times New Roman"/>
          <w:sz w:val="28"/>
          <w:szCs w:val="28"/>
        </w:rPr>
        <w:t>территории____________________________________________________</w:t>
      </w:r>
      <w:proofErr w:type="spellEnd"/>
      <w:r w:rsidRPr="007B498C">
        <w:rPr>
          <w:rFonts w:ascii="Times New Roman" w:eastAsia="Calibri" w:hAnsi="Times New Roman" w:cs="Times New Roman"/>
          <w:sz w:val="28"/>
          <w:szCs w:val="28"/>
        </w:rPr>
        <w:t xml:space="preserve">, </w:t>
      </w: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муниципального образования)</w:t>
      </w:r>
    </w:p>
    <w:p w:rsidR="0035149B" w:rsidRDefault="0035149B" w:rsidP="0035149B">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B498C">
        <w:rPr>
          <w:rFonts w:ascii="Times New Roman" w:eastAsia="Calibri" w:hAnsi="Times New Roman" w:cs="Times New Roman"/>
          <w:sz w:val="28"/>
          <w:szCs w:val="28"/>
        </w:rPr>
        <w:t>расположенном</w:t>
      </w:r>
      <w:proofErr w:type="gramEnd"/>
      <w:r w:rsidRPr="007B498C">
        <w:rPr>
          <w:rFonts w:ascii="Times New Roman" w:eastAsia="Calibri" w:hAnsi="Times New Roman" w:cs="Times New Roman"/>
          <w:sz w:val="28"/>
          <w:szCs w:val="28"/>
        </w:rPr>
        <w:t xml:space="preserve"> по адресу: _______</w:t>
      </w:r>
      <w:r>
        <w:rPr>
          <w:rFonts w:ascii="Times New Roman" w:eastAsia="Calibri" w:hAnsi="Times New Roman" w:cs="Times New Roman"/>
          <w:sz w:val="28"/>
          <w:szCs w:val="28"/>
        </w:rPr>
        <w:t>_______________________________</w:t>
      </w:r>
      <w:r w:rsidRPr="007B498C">
        <w:rPr>
          <w:rFonts w:ascii="Times New Roman" w:eastAsia="Calibri" w:hAnsi="Times New Roman" w:cs="Times New Roman"/>
          <w:sz w:val="28"/>
          <w:szCs w:val="28"/>
        </w:rPr>
        <w:t xml:space="preserve">, с кадастровым </w:t>
      </w:r>
      <w:proofErr w:type="spellStart"/>
      <w:r w:rsidRPr="007B498C">
        <w:rPr>
          <w:rFonts w:ascii="Times New Roman" w:eastAsia="Calibri" w:hAnsi="Times New Roman" w:cs="Times New Roman"/>
          <w:sz w:val="28"/>
          <w:szCs w:val="28"/>
        </w:rPr>
        <w:t>номером__________________________</w:t>
      </w:r>
      <w:proofErr w:type="spellEnd"/>
      <w:r w:rsidRPr="007B498C">
        <w:rPr>
          <w:rFonts w:ascii="Times New Roman" w:eastAsia="Calibri" w:hAnsi="Times New Roman" w:cs="Times New Roman"/>
          <w:sz w:val="28"/>
          <w:szCs w:val="28"/>
        </w:rPr>
        <w:t>, в границах, указанных в выписке из Единого государственного реестра недвижимости, прилагаемой к настоящему Договору и являющейся его неотъемлемой частью (далее  -  место размещения Объекта)</w:t>
      </w:r>
      <w:r w:rsidRPr="007B498C">
        <w:rPr>
          <w:rFonts w:ascii="Times New Roman" w:eastAsia="Calibri" w:hAnsi="Times New Roman" w:cs="Times New Roman"/>
          <w:sz w:val="28"/>
          <w:szCs w:val="28"/>
          <w:vertAlign w:val="superscript"/>
        </w:rPr>
        <w:footnoteReference w:id="2"/>
      </w:r>
      <w:r w:rsidRPr="007B498C">
        <w:rPr>
          <w:rFonts w:ascii="Times New Roman" w:eastAsia="Calibri" w:hAnsi="Times New Roman" w:cs="Times New Roman"/>
          <w:sz w:val="28"/>
          <w:szCs w:val="28"/>
        </w:rPr>
        <w:t>.</w:t>
      </w:r>
    </w:p>
    <w:p w:rsidR="0035149B" w:rsidRPr="00AF60C3" w:rsidRDefault="0035149B" w:rsidP="003514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8C">
        <w:rPr>
          <w:rFonts w:ascii="Times New Roman" w:eastAsia="Calibri" w:hAnsi="Times New Roman" w:cs="Times New Roman"/>
          <w:sz w:val="28"/>
          <w:szCs w:val="28"/>
        </w:rPr>
        <w:lastRenderedPageBreak/>
        <w:t>Размещение Объекта осуществляется на части земельного участка,  находящегося</w:t>
      </w:r>
      <w:r>
        <w:rPr>
          <w:rFonts w:ascii="Times New Roman" w:eastAsia="Calibri" w:hAnsi="Times New Roman" w:cs="Times New Roman"/>
          <w:sz w:val="28"/>
          <w:szCs w:val="28"/>
        </w:rPr>
        <w:t xml:space="preserve"> в муниципальной собственности/</w:t>
      </w:r>
      <w:r w:rsidRPr="007B498C">
        <w:rPr>
          <w:rFonts w:ascii="Times New Roman" w:eastAsia="Calibri" w:hAnsi="Times New Roman" w:cs="Times New Roman"/>
          <w:sz w:val="28"/>
          <w:szCs w:val="28"/>
        </w:rPr>
        <w:t>государственной собственности</w:t>
      </w:r>
      <w:r>
        <w:rPr>
          <w:rFonts w:ascii="Times New Roman" w:eastAsia="Calibri" w:hAnsi="Times New Roman" w:cs="Times New Roman"/>
          <w:sz w:val="28"/>
          <w:szCs w:val="28"/>
        </w:rPr>
        <w:t xml:space="preserve"> Кемеровской области - Кузбасса/</w:t>
      </w:r>
      <w:r w:rsidRPr="007B498C">
        <w:rPr>
          <w:rFonts w:ascii="Times New Roman" w:eastAsia="Calibri" w:hAnsi="Times New Roman" w:cs="Times New Roman"/>
          <w:sz w:val="28"/>
          <w:szCs w:val="28"/>
        </w:rPr>
        <w:t>государственная собственность на который не разграничена  (</w:t>
      </w:r>
      <w:r w:rsidRPr="007B498C">
        <w:rPr>
          <w:rFonts w:ascii="Times New Roman" w:eastAsia="Calibri" w:hAnsi="Times New Roman" w:cs="Times New Roman"/>
          <w:sz w:val="24"/>
          <w:szCs w:val="24"/>
        </w:rPr>
        <w:t>выбрать нужное</w:t>
      </w:r>
      <w:r w:rsidRPr="007B498C">
        <w:rPr>
          <w:rFonts w:ascii="Times New Roman" w:eastAsia="Calibri" w:hAnsi="Times New Roman" w:cs="Times New Roman"/>
          <w:sz w:val="28"/>
          <w:szCs w:val="28"/>
        </w:rPr>
        <w:t>) на территории ____________________</w:t>
      </w:r>
      <w:r>
        <w:rPr>
          <w:rFonts w:ascii="Times New Roman" w:eastAsia="Calibri" w:hAnsi="Times New Roman" w:cs="Times New Roman"/>
          <w:sz w:val="28"/>
          <w:szCs w:val="28"/>
        </w:rPr>
        <w:t>_______________________________</w:t>
      </w:r>
      <w:r w:rsidRPr="007B498C">
        <w:rPr>
          <w:rFonts w:ascii="Times New Roman" w:eastAsia="Calibri" w:hAnsi="Times New Roman" w:cs="Times New Roman"/>
          <w:sz w:val="28"/>
          <w:szCs w:val="28"/>
        </w:rPr>
        <w:t xml:space="preserve">, </w:t>
      </w:r>
    </w:p>
    <w:p w:rsidR="0035149B" w:rsidRPr="007B498C" w:rsidRDefault="0035149B" w:rsidP="0035149B">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муниципального образования)</w:t>
      </w:r>
    </w:p>
    <w:p w:rsidR="0035149B" w:rsidRPr="007B498C" w:rsidRDefault="0035149B" w:rsidP="0035149B">
      <w:pPr>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8"/>
          <w:szCs w:val="28"/>
        </w:rPr>
        <w:t>расположенного</w:t>
      </w:r>
      <w:proofErr w:type="gramEnd"/>
      <w:r w:rsidRPr="007B498C">
        <w:rPr>
          <w:rFonts w:ascii="Times New Roman" w:eastAsia="Calibri" w:hAnsi="Times New Roman" w:cs="Times New Roman"/>
          <w:sz w:val="28"/>
          <w:szCs w:val="28"/>
        </w:rPr>
        <w:t xml:space="preserve"> по адресу: _______</w:t>
      </w:r>
      <w:r>
        <w:rPr>
          <w:rFonts w:ascii="Times New Roman" w:eastAsia="Calibri" w:hAnsi="Times New Roman" w:cs="Times New Roman"/>
          <w:sz w:val="28"/>
          <w:szCs w:val="28"/>
        </w:rPr>
        <w:t>_______________________________</w:t>
      </w:r>
      <w:r w:rsidRPr="007B498C">
        <w:rPr>
          <w:rFonts w:ascii="Times New Roman" w:eastAsia="Calibri" w:hAnsi="Times New Roman" w:cs="Times New Roman"/>
          <w:sz w:val="28"/>
          <w:szCs w:val="28"/>
        </w:rPr>
        <w:t>,</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7B498C">
        <w:rPr>
          <w:rFonts w:ascii="Times New Roman" w:eastAsia="Calibri" w:hAnsi="Times New Roman" w:cs="Times New Roman"/>
          <w:sz w:val="28"/>
          <w:szCs w:val="28"/>
        </w:rPr>
        <w:t xml:space="preserve">с кадастровым </w:t>
      </w:r>
      <w:proofErr w:type="spellStart"/>
      <w:r w:rsidRPr="007B498C">
        <w:rPr>
          <w:rFonts w:ascii="Times New Roman" w:eastAsia="Calibri" w:hAnsi="Times New Roman" w:cs="Times New Roman"/>
          <w:sz w:val="28"/>
          <w:szCs w:val="28"/>
        </w:rPr>
        <w:t>номером__________</w:t>
      </w:r>
      <w:r>
        <w:rPr>
          <w:rFonts w:ascii="Times New Roman" w:eastAsia="Calibri" w:hAnsi="Times New Roman" w:cs="Times New Roman"/>
          <w:sz w:val="28"/>
          <w:szCs w:val="28"/>
        </w:rPr>
        <w:t>_______________________________</w:t>
      </w:r>
      <w:proofErr w:type="spellEnd"/>
      <w:r w:rsidRPr="007B498C">
        <w:rPr>
          <w:rFonts w:ascii="Times New Roman" w:eastAsia="Calibri" w:hAnsi="Times New Roman" w:cs="Times New Roman"/>
          <w:sz w:val="28"/>
          <w:szCs w:val="28"/>
        </w:rPr>
        <w:t>, в соответствии с выпиской из графической части схемы размещения нестационарных торговых объектов, утвержденной органом местного самоуправления (в отношении указанной ч</w:t>
      </w:r>
      <w:r>
        <w:rPr>
          <w:rFonts w:ascii="Times New Roman" w:eastAsia="Calibri" w:hAnsi="Times New Roman" w:cs="Times New Roman"/>
          <w:sz w:val="28"/>
          <w:szCs w:val="28"/>
        </w:rPr>
        <w:t xml:space="preserve">асти земельного участка), либо, </w:t>
      </w:r>
      <w:r w:rsidRPr="007B498C">
        <w:rPr>
          <w:rFonts w:ascii="Times New Roman" w:eastAsia="Calibri" w:hAnsi="Times New Roman" w:cs="Times New Roman"/>
          <w:sz w:val="28"/>
          <w:szCs w:val="28"/>
        </w:rPr>
        <w:t>при отсутствии графической части схемы размещения нестационарных торговых объектов, - со схемой границ  на кадастровом плане территории</w:t>
      </w:r>
      <w:r w:rsidRPr="007B498C">
        <w:rPr>
          <w:rFonts w:ascii="Times New Roman" w:eastAsia="Calibri" w:hAnsi="Times New Roman" w:cs="Times New Roman"/>
          <w:sz w:val="28"/>
          <w:szCs w:val="28"/>
          <w:vertAlign w:val="superscript"/>
        </w:rPr>
        <w:footnoteReference w:id="3"/>
      </w:r>
      <w:r w:rsidRPr="007B498C">
        <w:rPr>
          <w:rFonts w:ascii="Times New Roman" w:eastAsia="Calibri" w:hAnsi="Times New Roman" w:cs="Times New Roman"/>
          <w:sz w:val="28"/>
          <w:szCs w:val="28"/>
        </w:rPr>
        <w:t>,  прилагаемой к настоящему Договору и являющейся его неотъемлемой частью (далее  -  место размещения Объекта).</w:t>
      </w:r>
      <w:proofErr w:type="gramEnd"/>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Размещение Объекта осуществляется на являющейся частью земель, </w:t>
      </w:r>
      <w:r w:rsidRPr="007B498C">
        <w:rPr>
          <w:rFonts w:ascii="Times New Roman" w:eastAsia="Calibri" w:hAnsi="Times New Roman" w:cs="Times New Roman"/>
          <w:sz w:val="28"/>
          <w:szCs w:val="28"/>
        </w:rPr>
        <w:t xml:space="preserve">государственная собственность на которые не разграничена, </w:t>
      </w:r>
      <w:r>
        <w:rPr>
          <w:rFonts w:ascii="Times New Roman" w:eastAsia="Calibri" w:hAnsi="Times New Roman" w:cs="Times New Roman"/>
          <w:sz w:val="28"/>
          <w:szCs w:val="28"/>
        </w:rPr>
        <w:t xml:space="preserve">территории </w:t>
      </w:r>
      <w:r w:rsidRPr="007B498C">
        <w:rPr>
          <w:rFonts w:ascii="Times New Roman" w:eastAsia="Calibri" w:hAnsi="Times New Roman" w:cs="Times New Roman"/>
          <w:sz w:val="28"/>
          <w:szCs w:val="28"/>
        </w:rPr>
        <w:t>_______________________________</w:t>
      </w:r>
      <w:r>
        <w:rPr>
          <w:rFonts w:ascii="Times New Roman" w:eastAsia="Calibri" w:hAnsi="Times New Roman" w:cs="Times New Roman"/>
          <w:sz w:val="28"/>
          <w:szCs w:val="28"/>
        </w:rPr>
        <w:t>____________________</w:t>
      </w:r>
      <w:r w:rsidRPr="007B498C">
        <w:rPr>
          <w:rFonts w:ascii="Times New Roman" w:eastAsia="Calibri" w:hAnsi="Times New Roman" w:cs="Times New Roman"/>
          <w:sz w:val="28"/>
          <w:szCs w:val="28"/>
        </w:rPr>
        <w:t>,</w:t>
      </w:r>
    </w:p>
    <w:p w:rsidR="0035149B" w:rsidRPr="007B498C" w:rsidRDefault="0035149B" w:rsidP="003514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498C">
        <w:rPr>
          <w:rFonts w:ascii="Times New Roman" w:eastAsia="Calibri" w:hAnsi="Times New Roman" w:cs="Times New Roman"/>
          <w:sz w:val="24"/>
          <w:szCs w:val="24"/>
        </w:rPr>
        <w:t>(наименование муниципального образования)</w:t>
      </w:r>
    </w:p>
    <w:p w:rsidR="0035149B" w:rsidRPr="007B498C" w:rsidRDefault="0035149B" w:rsidP="0035149B">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B498C">
        <w:rPr>
          <w:rFonts w:ascii="Times New Roman" w:eastAsia="Calibri" w:hAnsi="Times New Roman" w:cs="Times New Roman"/>
          <w:sz w:val="28"/>
          <w:szCs w:val="28"/>
        </w:rPr>
        <w:t xml:space="preserve">кадастровый номер </w:t>
      </w:r>
      <w:proofErr w:type="spellStart"/>
      <w:r w:rsidRPr="007B498C">
        <w:rPr>
          <w:rFonts w:ascii="Times New Roman" w:eastAsia="Calibri" w:hAnsi="Times New Roman" w:cs="Times New Roman"/>
          <w:sz w:val="28"/>
          <w:szCs w:val="28"/>
        </w:rPr>
        <w:t>ква</w:t>
      </w:r>
      <w:r>
        <w:rPr>
          <w:rFonts w:ascii="Times New Roman" w:eastAsia="Calibri" w:hAnsi="Times New Roman" w:cs="Times New Roman"/>
          <w:sz w:val="28"/>
          <w:szCs w:val="28"/>
        </w:rPr>
        <w:t>ртала_____________________________________</w:t>
      </w:r>
      <w:proofErr w:type="spellEnd"/>
      <w:r w:rsidRPr="007B498C">
        <w:rPr>
          <w:rFonts w:ascii="Times New Roman" w:eastAsia="Calibri" w:hAnsi="Times New Roman" w:cs="Times New Roman"/>
          <w:sz w:val="28"/>
          <w:szCs w:val="28"/>
        </w:rPr>
        <w:t>, в соответствии с выпиской из графической части схемы размещения нестационарных торговых объектов, утвержденной органом местного самоуправления (в отношении указанной части земель)</w:t>
      </w:r>
      <w:r>
        <w:rPr>
          <w:rFonts w:ascii="Times New Roman" w:eastAsia="Calibri" w:hAnsi="Times New Roman" w:cs="Times New Roman"/>
          <w:sz w:val="28"/>
          <w:szCs w:val="28"/>
        </w:rPr>
        <w:t>,</w:t>
      </w:r>
      <w:r w:rsidRPr="007B498C">
        <w:rPr>
          <w:rFonts w:ascii="Times New Roman" w:eastAsia="Calibri" w:hAnsi="Times New Roman" w:cs="Times New Roman"/>
          <w:sz w:val="28"/>
          <w:szCs w:val="28"/>
        </w:rPr>
        <w:t xml:space="preserve"> либо,  при отсутствии графической части схемы размещения нестационарных торговых объектов, - со схемой границ  на кадастровом плане территории</w:t>
      </w:r>
      <w:r w:rsidRPr="007B498C">
        <w:rPr>
          <w:rFonts w:ascii="Times New Roman" w:eastAsia="Calibri" w:hAnsi="Times New Roman" w:cs="Times New Roman"/>
          <w:sz w:val="28"/>
          <w:szCs w:val="28"/>
          <w:vertAlign w:val="superscript"/>
        </w:rPr>
        <w:footnoteReference w:id="4"/>
      </w:r>
      <w:r w:rsidRPr="007B498C">
        <w:rPr>
          <w:rFonts w:ascii="Times New Roman" w:eastAsia="Times New Roman" w:hAnsi="Times New Roman" w:cs="Times New Roman"/>
          <w:sz w:val="28"/>
          <w:szCs w:val="28"/>
          <w:lang w:eastAsia="ru-RU"/>
        </w:rPr>
        <w:t>, прилагаемой к настоящему Договору и являющейся его неотъемлемой частью</w:t>
      </w:r>
      <w:r w:rsidRPr="007B498C">
        <w:rPr>
          <w:rFonts w:ascii="Times New Roman" w:eastAsia="Calibri" w:hAnsi="Times New Roman" w:cs="Times New Roman"/>
          <w:sz w:val="28"/>
          <w:szCs w:val="28"/>
        </w:rPr>
        <w:t xml:space="preserve"> </w:t>
      </w:r>
      <w:r w:rsidRPr="007B498C">
        <w:rPr>
          <w:rFonts w:ascii="Times New Roman" w:eastAsia="Times New Roman" w:hAnsi="Times New Roman" w:cs="Times New Roman"/>
          <w:sz w:val="28"/>
          <w:szCs w:val="28"/>
          <w:lang w:eastAsia="ru-RU"/>
        </w:rPr>
        <w:t>(далее  -  место размещения Объекта).</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Хозяйствующий субъект использует место размещения Объекта в течение срока действия настоящего Договора на условиях и в порядке, предусмотренных действующим законодательством Российской Федерации, законодательством Кемеровской области - Кузбасса, муниципальными правовыми актами,  условиями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1.2. Право на размещение нестацио</w:t>
      </w:r>
      <w:r>
        <w:rPr>
          <w:rFonts w:ascii="Times New Roman" w:eastAsia="Times New Roman" w:hAnsi="Times New Roman" w:cs="Times New Roman"/>
          <w:sz w:val="28"/>
          <w:szCs w:val="28"/>
          <w:lang w:eastAsia="ru-RU"/>
        </w:rPr>
        <w:t>нарного торгового объекта не дае</w:t>
      </w:r>
      <w:r w:rsidRPr="007B498C">
        <w:rPr>
          <w:rFonts w:ascii="Times New Roman" w:eastAsia="Times New Roman" w:hAnsi="Times New Roman" w:cs="Times New Roman"/>
          <w:sz w:val="28"/>
          <w:szCs w:val="28"/>
          <w:lang w:eastAsia="ru-RU"/>
        </w:rPr>
        <w:t>т Хозяйствующему субъекту прав на использование  места  размещения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для  размещения  объек</w:t>
      </w:r>
      <w:r>
        <w:rPr>
          <w:rFonts w:ascii="Times New Roman" w:eastAsia="Calibri" w:hAnsi="Times New Roman" w:cs="Times New Roman"/>
          <w:sz w:val="28"/>
          <w:szCs w:val="28"/>
        </w:rPr>
        <w:t>тов капитального строительства;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для иных целей, не предусмотренных настоящим Договором;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для </w:t>
      </w:r>
      <w:r w:rsidRPr="007B498C">
        <w:rPr>
          <w:rFonts w:ascii="Times New Roman" w:eastAsia="Times New Roman" w:hAnsi="Times New Roman" w:cs="Times New Roman"/>
          <w:sz w:val="28"/>
          <w:szCs w:val="28"/>
          <w:lang w:eastAsia="ru-RU"/>
        </w:rPr>
        <w:t>размещения нестационарного торгового объекта, не соответствующего условиям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lastRenderedPageBreak/>
        <w:t xml:space="preserve">1.3. </w:t>
      </w:r>
      <w:proofErr w:type="gramStart"/>
      <w:r w:rsidRPr="007B498C">
        <w:rPr>
          <w:rFonts w:ascii="Times New Roman" w:eastAsia="Times New Roman" w:hAnsi="Times New Roman" w:cs="Times New Roman"/>
          <w:sz w:val="28"/>
          <w:szCs w:val="28"/>
          <w:lang w:eastAsia="ru-RU"/>
        </w:rPr>
        <w:t>Ограничения использования  земель или  земельного участка, в границах которых расположено место размещения Объекта, указываются в выписке из Единого государственного реестра недвижимости, являющейся неотъемлемой частью настоящего Договора, а также в иных правовых актах, в т.ч. определяющих ограничения использования земель или земельного участка в зонах с особыми условиями использования территорий.</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1.4. Стороны, заключая настоящий Договор, соглашаются с тем, что место размещения Объекта является пригодным  для использования в соответствии с условиями настоящего Договора. </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1.5. Хозяйствующий субъект, заключая настоящий Договор, подтверждает, что место размещения Объекта находится в состоянии, не препятствующем использованию в соответствии с условиями настоящего Договора, каких-либо претензий  к состоянию места размещения Объекта не имеет. </w:t>
      </w:r>
    </w:p>
    <w:p w:rsidR="0035149B" w:rsidRDefault="0035149B" w:rsidP="0035149B">
      <w:pPr>
        <w:autoSpaceDE w:val="0"/>
        <w:autoSpaceDN w:val="0"/>
        <w:adjustRightInd w:val="0"/>
        <w:spacing w:after="0" w:line="240" w:lineRule="auto"/>
        <w:outlineLvl w:val="0"/>
        <w:rPr>
          <w:rFonts w:ascii="Times New Roman" w:eastAsia="Calibri" w:hAnsi="Times New Roman" w:cs="Times New Roman"/>
          <w:sz w:val="28"/>
          <w:szCs w:val="28"/>
        </w:rPr>
      </w:pPr>
    </w:p>
    <w:p w:rsidR="0035149B" w:rsidRPr="00B61D71"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 Срок действия Д</w:t>
      </w:r>
      <w:r w:rsidRPr="00B61D71">
        <w:rPr>
          <w:rFonts w:ascii="Times New Roman" w:eastAsia="Calibri" w:hAnsi="Times New Roman" w:cs="Times New Roman"/>
          <w:sz w:val="28"/>
          <w:szCs w:val="28"/>
        </w:rPr>
        <w:t>оговора</w:t>
      </w:r>
    </w:p>
    <w:p w:rsidR="0035149B" w:rsidRPr="007B498C" w:rsidRDefault="0035149B" w:rsidP="0035149B">
      <w:pPr>
        <w:autoSpaceDE w:val="0"/>
        <w:autoSpaceDN w:val="0"/>
        <w:adjustRightInd w:val="0"/>
        <w:spacing w:after="0" w:line="240" w:lineRule="auto"/>
        <w:ind w:firstLine="567"/>
        <w:outlineLvl w:val="0"/>
        <w:rPr>
          <w:rFonts w:ascii="Times New Roman" w:eastAsia="Calibri" w:hAnsi="Times New Roman" w:cs="Times New Roman"/>
          <w:sz w:val="28"/>
          <w:szCs w:val="28"/>
        </w:rPr>
      </w:pPr>
    </w:p>
    <w:p w:rsidR="0035149B" w:rsidRDefault="0035149B" w:rsidP="0035149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B498C">
        <w:rPr>
          <w:rFonts w:ascii="Times New Roman" w:eastAsia="Calibri" w:hAnsi="Times New Roman" w:cs="Times New Roman"/>
          <w:sz w:val="28"/>
          <w:szCs w:val="28"/>
        </w:rPr>
        <w:t>2.1. Настоящий Договор заключе</w:t>
      </w:r>
      <w:r>
        <w:rPr>
          <w:rFonts w:ascii="Times New Roman" w:eastAsia="Calibri" w:hAnsi="Times New Roman" w:cs="Times New Roman"/>
          <w:sz w:val="28"/>
          <w:szCs w:val="28"/>
        </w:rPr>
        <w:t xml:space="preserve">н сроком </w:t>
      </w: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 xml:space="preserve"> __________________.</w:t>
      </w:r>
    </w:p>
    <w:p w:rsidR="0035149B" w:rsidRPr="007B498C" w:rsidRDefault="0035149B" w:rsidP="0035149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B498C">
        <w:rPr>
          <w:rFonts w:ascii="Times New Roman" w:eastAsia="Calibri" w:hAnsi="Times New Roman" w:cs="Times New Roman"/>
          <w:sz w:val="28"/>
          <w:szCs w:val="28"/>
        </w:rPr>
        <w:t>Период размещения Объекта: _</w:t>
      </w:r>
      <w:r>
        <w:rPr>
          <w:rFonts w:ascii="Times New Roman" w:eastAsia="Calibri" w:hAnsi="Times New Roman" w:cs="Times New Roman"/>
          <w:sz w:val="28"/>
          <w:szCs w:val="28"/>
        </w:rPr>
        <w:t>______________________________</w:t>
      </w:r>
      <w:r w:rsidRPr="007B498C">
        <w:rPr>
          <w:rFonts w:ascii="Times New Roman" w:eastAsia="Calibri" w:hAnsi="Times New Roman" w:cs="Times New Roman"/>
          <w:sz w:val="28"/>
          <w:szCs w:val="28"/>
        </w:rPr>
        <w:t>.</w:t>
      </w:r>
    </w:p>
    <w:p w:rsidR="0035149B" w:rsidRDefault="0035149B" w:rsidP="0035149B">
      <w:pPr>
        <w:autoSpaceDE w:val="0"/>
        <w:autoSpaceDN w:val="0"/>
        <w:adjustRightInd w:val="0"/>
        <w:spacing w:after="0" w:line="240" w:lineRule="auto"/>
        <w:ind w:firstLine="567"/>
        <w:jc w:val="right"/>
        <w:outlineLvl w:val="0"/>
        <w:rPr>
          <w:rFonts w:ascii="Times New Roman" w:eastAsia="Calibri" w:hAnsi="Times New Roman" w:cs="Times New Roman"/>
          <w:sz w:val="24"/>
          <w:szCs w:val="24"/>
        </w:rPr>
      </w:pPr>
      <w:r w:rsidRPr="007B498C">
        <w:rPr>
          <w:rFonts w:ascii="Times New Roman" w:eastAsia="Calibri" w:hAnsi="Times New Roman" w:cs="Times New Roman"/>
          <w:sz w:val="24"/>
          <w:szCs w:val="24"/>
        </w:rPr>
        <w:t xml:space="preserve">                                          </w:t>
      </w:r>
      <w:proofErr w:type="gramStart"/>
      <w:r w:rsidRPr="007B498C">
        <w:rPr>
          <w:rFonts w:ascii="Times New Roman" w:eastAsia="Calibri" w:hAnsi="Times New Roman" w:cs="Times New Roman"/>
          <w:sz w:val="24"/>
          <w:szCs w:val="24"/>
        </w:rPr>
        <w:t>(постоянный или временный</w:t>
      </w:r>
      <w:r>
        <w:rPr>
          <w:rFonts w:ascii="Times New Roman" w:eastAsia="Calibri" w:hAnsi="Times New Roman" w:cs="Times New Roman"/>
          <w:sz w:val="24"/>
          <w:szCs w:val="24"/>
        </w:rPr>
        <w:t xml:space="preserve"> (сезонный)</w:t>
      </w:r>
      <w:proofErr w:type="gramEnd"/>
    </w:p>
    <w:p w:rsidR="0035149B" w:rsidRPr="00D74AAB" w:rsidRDefault="0035149B" w:rsidP="0035149B">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7B498C">
        <w:rPr>
          <w:rFonts w:ascii="Times New Roman" w:eastAsia="Calibri" w:hAnsi="Times New Roman" w:cs="Times New Roman"/>
          <w:sz w:val="28"/>
          <w:szCs w:val="28"/>
        </w:rPr>
        <w:t>2.2. Настоящий Договор счит</w:t>
      </w:r>
      <w:r>
        <w:rPr>
          <w:rFonts w:ascii="Times New Roman" w:eastAsia="Calibri" w:hAnsi="Times New Roman" w:cs="Times New Roman"/>
          <w:sz w:val="28"/>
          <w:szCs w:val="28"/>
        </w:rPr>
        <w:t xml:space="preserve">ается заключенным с момента его </w:t>
      </w:r>
      <w:r w:rsidRPr="007B498C">
        <w:rPr>
          <w:rFonts w:ascii="Times New Roman" w:eastAsia="Calibri" w:hAnsi="Times New Roman" w:cs="Times New Roman"/>
          <w:sz w:val="28"/>
          <w:szCs w:val="28"/>
        </w:rPr>
        <w:t xml:space="preserve">подписания  Сторонами и действует </w:t>
      </w:r>
      <w:proofErr w:type="spellStart"/>
      <w:proofErr w:type="gramStart"/>
      <w:r w:rsidRPr="007B498C">
        <w:rPr>
          <w:rFonts w:ascii="Times New Roman" w:eastAsia="Calibri" w:hAnsi="Times New Roman" w:cs="Times New Roman"/>
          <w:sz w:val="28"/>
          <w:szCs w:val="28"/>
        </w:rPr>
        <w:t>до</w:t>
      </w:r>
      <w:proofErr w:type="gramEnd"/>
      <w:r w:rsidRPr="007B498C">
        <w:rPr>
          <w:rFonts w:ascii="Times New Roman" w:eastAsia="Calibri" w:hAnsi="Times New Roman" w:cs="Times New Roman"/>
          <w:sz w:val="28"/>
          <w:szCs w:val="28"/>
        </w:rPr>
        <w:t>_______________________</w:t>
      </w:r>
      <w:proofErr w:type="spellEnd"/>
      <w:r w:rsidRPr="007B498C">
        <w:rPr>
          <w:rFonts w:ascii="Times New Roman" w:eastAsia="Calibri" w:hAnsi="Times New Roman" w:cs="Times New Roman"/>
          <w:sz w:val="28"/>
          <w:szCs w:val="28"/>
        </w:rPr>
        <w:t xml:space="preserve">, а </w:t>
      </w:r>
      <w:proofErr w:type="gramStart"/>
      <w:r w:rsidRPr="007B498C">
        <w:rPr>
          <w:rFonts w:ascii="Times New Roman" w:eastAsia="Calibri" w:hAnsi="Times New Roman" w:cs="Times New Roman"/>
          <w:sz w:val="28"/>
          <w:szCs w:val="28"/>
        </w:rPr>
        <w:t>в</w:t>
      </w:r>
      <w:proofErr w:type="gramEnd"/>
      <w:r w:rsidRPr="007B498C">
        <w:rPr>
          <w:rFonts w:ascii="Times New Roman" w:eastAsia="Calibri" w:hAnsi="Times New Roman" w:cs="Times New Roman"/>
          <w:sz w:val="28"/>
          <w:szCs w:val="28"/>
        </w:rPr>
        <w:t xml:space="preserve"> части исполнения обязательства по внесению платы за размещение Объекта – до момента исполнения данного обязательства.   </w:t>
      </w:r>
    </w:p>
    <w:p w:rsidR="0035149B" w:rsidRPr="00B61D71"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61D71">
        <w:rPr>
          <w:rFonts w:ascii="Times New Roman" w:eastAsia="Calibri" w:hAnsi="Times New Roman" w:cs="Times New Roman"/>
          <w:sz w:val="28"/>
          <w:szCs w:val="28"/>
        </w:rPr>
        <w:t>3. Размер и порядок внесения платы за размещение Объекта</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3.1. Ежегодный размер платы за размещение Объекта по настоящему Договору определен по результатам аукциона на право заключения договора на размещение Объекта и составляет _______________ рублей ______ копеек (сумма цифрами и прописью).</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3.2.  Цена приобретенного права на заключение договора на размещение Объекта, определенная по результатам аукциона, в размере __________________ рублей ________ копеек (сумма цифрами и прописью) засчитывается в счет платы за размещение Объекта за первый год размещения Объекта.</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 xml:space="preserve">3.3. </w:t>
      </w:r>
      <w:proofErr w:type="gramStart"/>
      <w:r w:rsidRPr="007B498C">
        <w:rPr>
          <w:rFonts w:ascii="Times New Roman" w:eastAsia="Calibri" w:hAnsi="Times New Roman" w:cs="Times New Roman"/>
          <w:sz w:val="28"/>
          <w:szCs w:val="28"/>
        </w:rPr>
        <w:t xml:space="preserve">Хозяйствующий субъект самостоятельно ежемесячно (до </w:t>
      </w:r>
      <w:r>
        <w:rPr>
          <w:rFonts w:ascii="Times New Roman" w:eastAsia="Calibri" w:hAnsi="Times New Roman" w:cs="Times New Roman"/>
          <w:sz w:val="28"/>
          <w:szCs w:val="28"/>
        </w:rPr>
        <w:t xml:space="preserve">      </w:t>
      </w:r>
      <w:r w:rsidRPr="007B498C">
        <w:rPr>
          <w:rFonts w:ascii="Times New Roman" w:eastAsia="Calibri" w:hAnsi="Times New Roman" w:cs="Times New Roman"/>
          <w:sz w:val="28"/>
          <w:szCs w:val="28"/>
        </w:rPr>
        <w:t>10-го числа текущего месяца)</w:t>
      </w:r>
      <w:r w:rsidRPr="007B498C">
        <w:rPr>
          <w:rFonts w:ascii="Times New Roman" w:eastAsia="Calibri" w:hAnsi="Times New Roman" w:cs="Times New Roman"/>
          <w:sz w:val="28"/>
          <w:szCs w:val="28"/>
          <w:vertAlign w:val="superscript"/>
        </w:rPr>
        <w:footnoteReference w:id="5"/>
      </w:r>
      <w:r w:rsidRPr="007B498C">
        <w:rPr>
          <w:rFonts w:ascii="Times New Roman" w:eastAsia="Calibri" w:hAnsi="Times New Roman" w:cs="Times New Roman"/>
          <w:sz w:val="28"/>
          <w:szCs w:val="28"/>
        </w:rPr>
        <w:t xml:space="preserve">/ ежеквартально (до 10-го числа </w:t>
      </w:r>
      <w:r>
        <w:rPr>
          <w:rFonts w:ascii="Times New Roman" w:eastAsia="Calibri" w:hAnsi="Times New Roman" w:cs="Times New Roman"/>
          <w:sz w:val="28"/>
          <w:szCs w:val="28"/>
        </w:rPr>
        <w:t xml:space="preserve">первого  </w:t>
      </w:r>
      <w:r w:rsidRPr="007B498C">
        <w:rPr>
          <w:rFonts w:ascii="Times New Roman" w:eastAsia="Calibri" w:hAnsi="Times New Roman" w:cs="Times New Roman"/>
          <w:sz w:val="28"/>
          <w:szCs w:val="28"/>
        </w:rPr>
        <w:t>месяца квартала)</w:t>
      </w:r>
      <w:r w:rsidRPr="007B498C">
        <w:rPr>
          <w:rFonts w:ascii="Times New Roman" w:eastAsia="Calibri" w:hAnsi="Times New Roman" w:cs="Times New Roman"/>
          <w:sz w:val="28"/>
          <w:szCs w:val="28"/>
          <w:vertAlign w:val="superscript"/>
        </w:rPr>
        <w:footnoteReference w:id="6"/>
      </w:r>
      <w:r w:rsidRPr="007B498C">
        <w:rPr>
          <w:rFonts w:ascii="Times New Roman" w:eastAsia="Calibri" w:hAnsi="Times New Roman" w:cs="Times New Roman"/>
          <w:sz w:val="28"/>
          <w:szCs w:val="28"/>
        </w:rPr>
        <w:t>/ ежегодно (до последнего числа месяца, считающегося началом очередного года по настоящему Договору, за который производится платеж)</w:t>
      </w:r>
      <w:r w:rsidRPr="007B498C">
        <w:rPr>
          <w:rFonts w:ascii="Times New Roman" w:eastAsia="Calibri" w:hAnsi="Times New Roman" w:cs="Times New Roman"/>
          <w:sz w:val="28"/>
          <w:szCs w:val="28"/>
          <w:vertAlign w:val="superscript"/>
        </w:rPr>
        <w:footnoteReference w:id="7"/>
      </w:r>
      <w:r w:rsidRPr="007B498C">
        <w:rPr>
          <w:rFonts w:ascii="Times New Roman" w:eastAsia="Calibri" w:hAnsi="Times New Roman" w:cs="Times New Roman"/>
          <w:sz w:val="28"/>
          <w:szCs w:val="28"/>
        </w:rPr>
        <w:t xml:space="preserve"> перечисляет платежи в размере ___________</w:t>
      </w:r>
      <w:r>
        <w:rPr>
          <w:rFonts w:ascii="Times New Roman" w:eastAsia="Calibri" w:hAnsi="Times New Roman" w:cs="Times New Roman"/>
          <w:sz w:val="28"/>
          <w:szCs w:val="28"/>
        </w:rPr>
        <w:t>_____</w:t>
      </w:r>
      <w:r w:rsidRPr="007B498C">
        <w:rPr>
          <w:rFonts w:ascii="Times New Roman" w:eastAsia="Calibri" w:hAnsi="Times New Roman" w:cs="Times New Roman"/>
          <w:sz w:val="28"/>
          <w:szCs w:val="28"/>
        </w:rPr>
        <w:t xml:space="preserve"> рублей _____ копеек (сумма цифрами и прописью) от суммы, указанной в пункте 3.1 настоящего Договора (за исключением Объекта, размещаемого на срок менее года), на расчетный</w:t>
      </w:r>
      <w:proofErr w:type="gramEnd"/>
      <w:r w:rsidRPr="007B498C">
        <w:rPr>
          <w:rFonts w:ascii="Times New Roman" w:eastAsia="Calibri" w:hAnsi="Times New Roman" w:cs="Times New Roman"/>
          <w:sz w:val="28"/>
          <w:szCs w:val="28"/>
        </w:rPr>
        <w:t xml:space="preserve"> счет_____________________________________</w:t>
      </w:r>
      <w:r>
        <w:rPr>
          <w:rFonts w:ascii="Times New Roman" w:eastAsia="Calibri" w:hAnsi="Times New Roman" w:cs="Times New Roman"/>
          <w:sz w:val="28"/>
          <w:szCs w:val="28"/>
        </w:rPr>
        <w:t>__________________</w:t>
      </w: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Уполномоченного органа)</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b/>
          <w:sz w:val="28"/>
          <w:szCs w:val="28"/>
        </w:rPr>
      </w:pPr>
      <w:r w:rsidRPr="007B498C">
        <w:rPr>
          <w:rFonts w:ascii="Times New Roman" w:eastAsia="Calibri" w:hAnsi="Times New Roman" w:cs="Times New Roman"/>
          <w:sz w:val="28"/>
          <w:szCs w:val="28"/>
        </w:rPr>
        <w:t>по следующим реквизитам:</w:t>
      </w:r>
      <w:r>
        <w:rPr>
          <w:rFonts w:ascii="Times New Roman" w:eastAsia="Calibri" w:hAnsi="Times New Roman" w:cs="Times New Roman"/>
          <w:b/>
          <w:sz w:val="28"/>
          <w:szCs w:val="28"/>
        </w:rPr>
        <w:t xml:space="preserve"> ______________________________________</w:t>
      </w:r>
      <w:r w:rsidRPr="007B498C">
        <w:rPr>
          <w:rFonts w:ascii="Times New Roman" w:eastAsia="Calibri" w:hAnsi="Times New Roman" w:cs="Times New Roman"/>
          <w:sz w:val="28"/>
          <w:szCs w:val="28"/>
        </w:rPr>
        <w:t>.</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В платежном </w:t>
      </w:r>
      <w:proofErr w:type="gramStart"/>
      <w:r w:rsidRPr="007B498C">
        <w:rPr>
          <w:rFonts w:ascii="Times New Roman" w:eastAsia="Calibri" w:hAnsi="Times New Roman" w:cs="Times New Roman"/>
          <w:sz w:val="28"/>
          <w:szCs w:val="28"/>
        </w:rPr>
        <w:t>документе</w:t>
      </w:r>
      <w:proofErr w:type="gramEnd"/>
      <w:r>
        <w:rPr>
          <w:rFonts w:ascii="Times New Roman" w:eastAsia="Calibri" w:hAnsi="Times New Roman" w:cs="Times New Roman"/>
          <w:sz w:val="28"/>
          <w:szCs w:val="28"/>
        </w:rPr>
        <w:t xml:space="preserve"> в обязательном порядке указываю</w:t>
      </w:r>
      <w:r w:rsidRPr="007B498C">
        <w:rPr>
          <w:rFonts w:ascii="Times New Roman" w:eastAsia="Calibri" w:hAnsi="Times New Roman" w:cs="Times New Roman"/>
          <w:sz w:val="28"/>
          <w:szCs w:val="28"/>
        </w:rPr>
        <w:t>тся: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и </w:t>
      </w:r>
      <w:r w:rsidRPr="007B498C">
        <w:rPr>
          <w:rFonts w:ascii="Times New Roman" w:eastAsia="Calibri" w:hAnsi="Times New Roman" w:cs="Times New Roman"/>
          <w:sz w:val="28"/>
          <w:szCs w:val="28"/>
        </w:rPr>
        <w:t>но</w:t>
      </w:r>
      <w:r>
        <w:rPr>
          <w:rFonts w:ascii="Times New Roman" w:eastAsia="Calibri" w:hAnsi="Times New Roman" w:cs="Times New Roman"/>
          <w:sz w:val="28"/>
          <w:szCs w:val="28"/>
        </w:rPr>
        <w:t>мер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наимен</w:t>
      </w:r>
      <w:r>
        <w:rPr>
          <w:rFonts w:ascii="Times New Roman" w:eastAsia="Calibri" w:hAnsi="Times New Roman" w:cs="Times New Roman"/>
          <w:sz w:val="28"/>
          <w:szCs w:val="28"/>
        </w:rPr>
        <w:t>ование Хозяйствующего субъекта;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наименование платежа (плата за размещение нестационарного торгового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период, </w:t>
      </w:r>
      <w:r>
        <w:rPr>
          <w:rFonts w:ascii="Times New Roman" w:eastAsia="Calibri" w:hAnsi="Times New Roman" w:cs="Times New Roman"/>
          <w:sz w:val="28"/>
          <w:szCs w:val="28"/>
        </w:rPr>
        <w:t>за который производится платеж;</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указанные в настоящем Договоре реквизиты Уполномоченного органа, на которые перечисляется платеж;</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наименование / фамилия, имя, отчество (при наличии) лица, которым производится платеж.</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3.4. Хозяйствующий субъект  производит </w:t>
      </w:r>
      <w:r>
        <w:rPr>
          <w:rFonts w:ascii="Times New Roman" w:eastAsia="Calibri" w:hAnsi="Times New Roman" w:cs="Times New Roman"/>
          <w:sz w:val="28"/>
          <w:szCs w:val="28"/>
        </w:rPr>
        <w:t>1-й</w:t>
      </w:r>
      <w:r w:rsidRPr="007B498C">
        <w:rPr>
          <w:rFonts w:ascii="Times New Roman" w:eastAsia="Calibri" w:hAnsi="Times New Roman" w:cs="Times New Roman"/>
          <w:sz w:val="28"/>
          <w:szCs w:val="28"/>
        </w:rPr>
        <w:t xml:space="preserve"> платеж в сроки, указанные в пункте 3.3 настоящего Договора, начиная со </w:t>
      </w:r>
      <w:r>
        <w:rPr>
          <w:rFonts w:ascii="Times New Roman" w:eastAsia="Calibri" w:hAnsi="Times New Roman" w:cs="Times New Roman"/>
          <w:sz w:val="28"/>
          <w:szCs w:val="28"/>
        </w:rPr>
        <w:t>2-го</w:t>
      </w:r>
      <w:r w:rsidRPr="007B498C">
        <w:rPr>
          <w:rFonts w:ascii="Times New Roman" w:eastAsia="Calibri" w:hAnsi="Times New Roman" w:cs="Times New Roman"/>
          <w:sz w:val="28"/>
          <w:szCs w:val="28"/>
        </w:rPr>
        <w:t xml:space="preserve"> года размещения Объекта</w:t>
      </w:r>
      <w:r>
        <w:rPr>
          <w:rFonts w:ascii="Times New Roman" w:eastAsia="Calibri" w:hAnsi="Times New Roman" w:cs="Times New Roman"/>
          <w:sz w:val="28"/>
          <w:szCs w:val="28"/>
        </w:rPr>
        <w:t xml:space="preserve"> (при этом</w:t>
      </w:r>
      <w:r w:rsidRPr="007B498C">
        <w:rPr>
          <w:rFonts w:ascii="Times New Roman" w:eastAsia="Calibri" w:hAnsi="Times New Roman" w:cs="Times New Roman"/>
          <w:sz w:val="28"/>
          <w:szCs w:val="28"/>
        </w:rPr>
        <w:t xml:space="preserve"> началом </w:t>
      </w:r>
      <w:r>
        <w:rPr>
          <w:rFonts w:ascii="Times New Roman" w:eastAsia="Calibri" w:hAnsi="Times New Roman" w:cs="Times New Roman"/>
          <w:sz w:val="28"/>
          <w:szCs w:val="28"/>
        </w:rPr>
        <w:t xml:space="preserve">2-го </w:t>
      </w:r>
      <w:r w:rsidRPr="007B498C">
        <w:rPr>
          <w:rFonts w:ascii="Times New Roman" w:eastAsia="Calibri" w:hAnsi="Times New Roman" w:cs="Times New Roman"/>
          <w:sz w:val="28"/>
          <w:szCs w:val="28"/>
        </w:rPr>
        <w:t>года размещения Объекта по настоящему До</w:t>
      </w:r>
      <w:r>
        <w:rPr>
          <w:rFonts w:ascii="Times New Roman" w:eastAsia="Calibri" w:hAnsi="Times New Roman" w:cs="Times New Roman"/>
          <w:sz w:val="28"/>
          <w:szCs w:val="28"/>
        </w:rPr>
        <w:t>говору является истечение 12-</w:t>
      </w:r>
      <w:r w:rsidRPr="007B498C">
        <w:rPr>
          <w:rFonts w:ascii="Times New Roman" w:eastAsia="Calibri" w:hAnsi="Times New Roman" w:cs="Times New Roman"/>
          <w:sz w:val="28"/>
          <w:szCs w:val="28"/>
        </w:rPr>
        <w:t>месячного срока со дня его заключения).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3.5. Обязательство по внесению платы за размещение Объекта по настоящему Договору считается исполненным с момента поступления денежных средств на расчетный счет, указанный в пункте 3.3 настоящего Договора,  при оформлении платежного документа в порядке, указанном в пункте 3.3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3.6. Поступающие</w:t>
      </w:r>
      <w:r>
        <w:rPr>
          <w:rFonts w:ascii="Times New Roman" w:eastAsia="Times New Roman" w:hAnsi="Times New Roman" w:cs="Times New Roman"/>
          <w:sz w:val="28"/>
          <w:szCs w:val="28"/>
          <w:lang w:eastAsia="ru-RU"/>
        </w:rPr>
        <w:t xml:space="preserve"> платежи по настоящему Договору</w:t>
      </w:r>
      <w:r w:rsidRPr="007B498C">
        <w:rPr>
          <w:rFonts w:ascii="Times New Roman" w:eastAsia="Times New Roman" w:hAnsi="Times New Roman" w:cs="Times New Roman"/>
          <w:sz w:val="28"/>
          <w:szCs w:val="28"/>
          <w:lang w:eastAsia="ru-RU"/>
        </w:rPr>
        <w:t xml:space="preserve">  в случае наличия у Хозяйствующего субъекта задолженности </w:t>
      </w:r>
      <w:r>
        <w:rPr>
          <w:rFonts w:ascii="Times New Roman" w:eastAsia="Times New Roman" w:hAnsi="Times New Roman" w:cs="Times New Roman"/>
          <w:sz w:val="28"/>
          <w:szCs w:val="28"/>
          <w:lang w:eastAsia="ru-RU"/>
        </w:rPr>
        <w:t>по плате за размещение Объекта</w:t>
      </w:r>
      <w:r w:rsidRPr="007B498C">
        <w:rPr>
          <w:rFonts w:ascii="Times New Roman" w:eastAsia="Times New Roman" w:hAnsi="Times New Roman" w:cs="Times New Roman"/>
          <w:sz w:val="28"/>
          <w:szCs w:val="28"/>
          <w:lang w:eastAsia="ru-RU"/>
        </w:rPr>
        <w:t xml:space="preserve"> учитываются Уполномоченным органом в следующем порядке: в первую очередь погашается задолженность прошлых периодов, затем погашаются начисления очередного наступившего срока уплаты платы за размещение Объекта вне зависимости от пер</w:t>
      </w:r>
      <w:r>
        <w:rPr>
          <w:rFonts w:ascii="Times New Roman" w:eastAsia="Times New Roman" w:hAnsi="Times New Roman" w:cs="Times New Roman"/>
          <w:sz w:val="28"/>
          <w:szCs w:val="28"/>
          <w:lang w:eastAsia="ru-RU"/>
        </w:rPr>
        <w:t>иода платежа, указанного в плате</w:t>
      </w:r>
      <w:r w:rsidRPr="007B498C">
        <w:rPr>
          <w:rFonts w:ascii="Times New Roman" w:eastAsia="Times New Roman" w:hAnsi="Times New Roman" w:cs="Times New Roman"/>
          <w:sz w:val="28"/>
          <w:szCs w:val="28"/>
          <w:lang w:eastAsia="ru-RU"/>
        </w:rPr>
        <w:t>жном документе.</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lastRenderedPageBreak/>
        <w:t>Излишне уплаченная сумма платы за размещение Объекта  (переплата), если отсутствует задолженность по пене  и (или) штрафам,  засчитывается в уплату предстоящих платежей по настоящему Договору.</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Если присутствует переплата по основным платежам и задолженность по пене и (или) штрафам</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 xml:space="preserve">из суммы переплаты по плате за размещение Объекта гасится задолженность по пене и (или) штрафам, а остаток переплаты платы за размещение Объекта  </w:t>
      </w:r>
      <w:r>
        <w:rPr>
          <w:rFonts w:ascii="Times New Roman" w:eastAsia="Times New Roman" w:hAnsi="Times New Roman" w:cs="Times New Roman"/>
          <w:sz w:val="28"/>
          <w:szCs w:val="28"/>
          <w:lang w:eastAsia="ru-RU"/>
        </w:rPr>
        <w:t>засчитывается на следующий плате</w:t>
      </w:r>
      <w:r w:rsidRPr="007B498C">
        <w:rPr>
          <w:rFonts w:ascii="Times New Roman" w:eastAsia="Times New Roman" w:hAnsi="Times New Roman" w:cs="Times New Roman"/>
          <w:sz w:val="28"/>
          <w:szCs w:val="28"/>
          <w:lang w:eastAsia="ru-RU"/>
        </w:rPr>
        <w:t xml:space="preserve">жный период.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3.7. Неосуществление деятельности Хозяйствующим субъектом на месте размещения Объекта не может служить основанием для невнесения платы за размещение Объекта. </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3.8. Плата за размещение Объекта не включает в себя плату за содержание и благоустройство  места размещения Объекта. </w:t>
      </w:r>
    </w:p>
    <w:p w:rsidR="0035149B" w:rsidRPr="007B498C" w:rsidRDefault="0035149B" w:rsidP="0035149B">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35149B" w:rsidRPr="00E70063"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4. Права и обязанности С</w:t>
      </w:r>
      <w:r w:rsidRPr="00E70063">
        <w:rPr>
          <w:rFonts w:ascii="Times New Roman" w:eastAsia="Calibri" w:hAnsi="Times New Roman" w:cs="Times New Roman"/>
          <w:sz w:val="28"/>
          <w:szCs w:val="28"/>
        </w:rPr>
        <w:t>торон</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063">
        <w:rPr>
          <w:rFonts w:ascii="Times New Roman" w:eastAsia="Calibri" w:hAnsi="Times New Roman" w:cs="Times New Roman"/>
          <w:sz w:val="28"/>
          <w:szCs w:val="28"/>
        </w:rPr>
        <w:t>4.1.  Хоз</w:t>
      </w:r>
      <w:r>
        <w:rPr>
          <w:rFonts w:ascii="Times New Roman" w:eastAsia="Calibri" w:hAnsi="Times New Roman" w:cs="Times New Roman"/>
          <w:sz w:val="28"/>
          <w:szCs w:val="28"/>
        </w:rPr>
        <w:t>яйствующий субъект имеет право и</w:t>
      </w:r>
      <w:r w:rsidRPr="007B498C">
        <w:rPr>
          <w:rFonts w:ascii="Times New Roman" w:eastAsia="Calibri" w:hAnsi="Times New Roman" w:cs="Times New Roman"/>
          <w:sz w:val="28"/>
          <w:szCs w:val="28"/>
        </w:rPr>
        <w:t>спользовать место размещения Объекта в соответствии с</w:t>
      </w:r>
      <w:r>
        <w:rPr>
          <w:rFonts w:ascii="Times New Roman" w:eastAsia="Calibri" w:hAnsi="Times New Roman" w:cs="Times New Roman"/>
          <w:sz w:val="28"/>
          <w:szCs w:val="28"/>
        </w:rPr>
        <w:t xml:space="preserve"> условиями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063">
        <w:rPr>
          <w:rFonts w:ascii="Times New Roman" w:eastAsia="Calibri" w:hAnsi="Times New Roman" w:cs="Times New Roman"/>
          <w:sz w:val="28"/>
          <w:szCs w:val="28"/>
        </w:rPr>
        <w:t>4.2.</w:t>
      </w:r>
      <w:r>
        <w:rPr>
          <w:rFonts w:ascii="Times New Roman" w:eastAsia="Calibri" w:hAnsi="Times New Roman" w:cs="Times New Roman"/>
          <w:sz w:val="28"/>
          <w:szCs w:val="28"/>
        </w:rPr>
        <w:t xml:space="preserve">  Хозяйствующий субъект обязан:</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4.2.1. </w:t>
      </w:r>
      <w:proofErr w:type="gramStart"/>
      <w:r>
        <w:rPr>
          <w:rFonts w:ascii="Times New Roman" w:eastAsia="Calibri" w:hAnsi="Times New Roman" w:cs="Times New Roman"/>
          <w:sz w:val="28"/>
          <w:szCs w:val="28"/>
        </w:rPr>
        <w:t xml:space="preserve">Разместить </w:t>
      </w:r>
      <w:r w:rsidRPr="007B498C">
        <w:rPr>
          <w:rFonts w:ascii="Times New Roman" w:eastAsia="Calibri" w:hAnsi="Times New Roman" w:cs="Times New Roman"/>
          <w:sz w:val="28"/>
          <w:szCs w:val="28"/>
        </w:rPr>
        <w:t>Объект</w:t>
      </w:r>
      <w:proofErr w:type="gramEnd"/>
      <w:r w:rsidRPr="007B498C">
        <w:rPr>
          <w:rFonts w:ascii="Times New Roman" w:eastAsia="Calibri" w:hAnsi="Times New Roman" w:cs="Times New Roman"/>
          <w:sz w:val="28"/>
          <w:szCs w:val="28"/>
        </w:rPr>
        <w:t xml:space="preserve"> и осуществлять его эксплуатацию</w:t>
      </w:r>
      <w:r>
        <w:rPr>
          <w:rFonts w:ascii="Times New Roman" w:eastAsia="Calibri" w:hAnsi="Times New Roman" w:cs="Times New Roman"/>
          <w:sz w:val="28"/>
          <w:szCs w:val="28"/>
        </w:rPr>
        <w:t xml:space="preserve"> в соответствии с пунктом 1.1 </w:t>
      </w:r>
      <w:r w:rsidRPr="007B498C">
        <w:rPr>
          <w:rFonts w:ascii="Times New Roman" w:eastAsia="Calibri" w:hAnsi="Times New Roman" w:cs="Times New Roman"/>
          <w:sz w:val="28"/>
          <w:szCs w:val="28"/>
        </w:rPr>
        <w:t>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4.2.2. Соблюдать требования к внешнему виду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органом местного самоуправления, в течение всего срока действия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4.2.3. Соблюдать вид и назначение (специализацию) торговли, сохранять тип и площадь Объекта, а также адресные ориентиры места размещения Объекта в течение срока действия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 правил и нормативов, а также ограничения использования земельного участка, в границах которого расположен Объект.</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4.2.6. П</w:t>
      </w:r>
      <w:r w:rsidRPr="007B498C">
        <w:rPr>
          <w:rFonts w:ascii="Times New Roman" w:eastAsia="Calibri" w:hAnsi="Times New Roman" w:cs="Times New Roman"/>
          <w:bCs/>
          <w:iCs/>
          <w:sz w:val="28"/>
          <w:szCs w:val="28"/>
        </w:rPr>
        <w:t>оддерживать место размещения Объекта в надлежащем состоянии,</w:t>
      </w:r>
      <w:r w:rsidRPr="007B498C">
        <w:rPr>
          <w:rFonts w:ascii="Times New Roman" w:eastAsia="Calibri" w:hAnsi="Times New Roman" w:cs="Times New Roman"/>
          <w:sz w:val="28"/>
          <w:szCs w:val="28"/>
        </w:rPr>
        <w:t xml:space="preserve"> осуществлять сбор и вывоз мусора (отходов), образующихся в результате эксплуатации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bCs/>
          <w:iCs/>
          <w:sz w:val="28"/>
          <w:szCs w:val="28"/>
          <w:lang w:eastAsia="ru-RU"/>
        </w:rPr>
        <w:lastRenderedPageBreak/>
        <w:t>4.2.7. Нести расходы на содержание места размещения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w:t>
      </w:r>
      <w:r>
        <w:rPr>
          <w:rFonts w:ascii="Times New Roman" w:eastAsia="Times New Roman" w:hAnsi="Times New Roman" w:cs="Times New Roman"/>
          <w:sz w:val="28"/>
          <w:szCs w:val="28"/>
          <w:lang w:eastAsia="ru-RU"/>
        </w:rPr>
        <w:t xml:space="preserve">спиртосодержащей продукции и об </w:t>
      </w:r>
      <w:r w:rsidRPr="007B498C">
        <w:rPr>
          <w:rFonts w:ascii="Times New Roman" w:eastAsia="Times New Roman" w:hAnsi="Times New Roman" w:cs="Times New Roman"/>
          <w:sz w:val="28"/>
          <w:szCs w:val="28"/>
          <w:lang w:eastAsia="ru-RU"/>
        </w:rPr>
        <w:t>ограничении потребления (распития) алкогольной продукции.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4.2.9. Не осуществлять на месте размещения Объекта деятельность, в результате которой создавались бы какие-либо препятствия третьим лицам.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4.2.10. Не нарушать права и законные интересы правообладателей смежных земельных участков.</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4.2.11. Своевременно и полностью вносить плату за размещение Объекта в размер</w:t>
      </w:r>
      <w:r>
        <w:rPr>
          <w:rFonts w:ascii="Times New Roman" w:eastAsia="Calibri" w:hAnsi="Times New Roman" w:cs="Times New Roman"/>
          <w:sz w:val="28"/>
          <w:szCs w:val="28"/>
        </w:rPr>
        <w:t xml:space="preserve">е и порядке, </w:t>
      </w:r>
      <w:proofErr w:type="gramStart"/>
      <w:r>
        <w:rPr>
          <w:rFonts w:ascii="Times New Roman" w:eastAsia="Calibri" w:hAnsi="Times New Roman" w:cs="Times New Roman"/>
          <w:sz w:val="28"/>
          <w:szCs w:val="28"/>
        </w:rPr>
        <w:t>определяемых</w:t>
      </w:r>
      <w:proofErr w:type="gramEnd"/>
      <w:r w:rsidRPr="007B498C">
        <w:rPr>
          <w:rFonts w:ascii="Times New Roman" w:eastAsia="Calibri" w:hAnsi="Times New Roman" w:cs="Times New Roman"/>
          <w:sz w:val="28"/>
          <w:szCs w:val="28"/>
        </w:rPr>
        <w:t xml:space="preserve"> настоящим Договором.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4.2.13. Не передавать место размещения Объекта в целом или частично в поднаем.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4.2.14. Устранить за свой сче</w:t>
      </w:r>
      <w:r w:rsidRPr="007B498C">
        <w:rPr>
          <w:rFonts w:ascii="Times New Roman" w:eastAsia="Calibri" w:hAnsi="Times New Roman" w:cs="Times New Roman"/>
          <w:sz w:val="28"/>
          <w:szCs w:val="28"/>
        </w:rPr>
        <w:t>т недостатки места размещения Объекта</w:t>
      </w:r>
      <w:r>
        <w:rPr>
          <w:rFonts w:ascii="Times New Roman" w:eastAsia="Calibri" w:hAnsi="Times New Roman" w:cs="Times New Roman"/>
          <w:sz w:val="28"/>
          <w:szCs w:val="28"/>
        </w:rPr>
        <w:t xml:space="preserve"> и иные его изменения, произведе</w:t>
      </w:r>
      <w:r w:rsidRPr="007B498C">
        <w:rPr>
          <w:rFonts w:ascii="Times New Roman" w:eastAsia="Calibri" w:hAnsi="Times New Roman" w:cs="Times New Roman"/>
          <w:sz w:val="28"/>
          <w:szCs w:val="28"/>
        </w:rPr>
        <w:t>нные без согласо</w:t>
      </w:r>
      <w:r>
        <w:rPr>
          <w:rFonts w:ascii="Times New Roman" w:eastAsia="Calibri" w:hAnsi="Times New Roman" w:cs="Times New Roman"/>
          <w:sz w:val="28"/>
          <w:szCs w:val="28"/>
        </w:rPr>
        <w:t xml:space="preserve">вания с Уполномоченным органом, </w:t>
      </w:r>
      <w:r w:rsidRPr="007B498C">
        <w:rPr>
          <w:rFonts w:ascii="Times New Roman" w:eastAsia="Calibri" w:hAnsi="Times New Roman" w:cs="Times New Roman"/>
          <w:sz w:val="28"/>
          <w:szCs w:val="28"/>
        </w:rPr>
        <w:t xml:space="preserve">по письменному требованию последнего.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w:t>
      </w:r>
      <w:r>
        <w:rPr>
          <w:rFonts w:ascii="Times New Roman" w:eastAsia="Calibri" w:hAnsi="Times New Roman" w:cs="Times New Roman"/>
          <w:sz w:val="28"/>
          <w:szCs w:val="28"/>
        </w:rPr>
        <w:t xml:space="preserve">приводящих </w:t>
      </w:r>
      <w:r w:rsidRPr="007B498C">
        <w:rPr>
          <w:rFonts w:ascii="Times New Roman" w:eastAsia="Calibri" w:hAnsi="Times New Roman" w:cs="Times New Roman"/>
          <w:sz w:val="28"/>
          <w:szCs w:val="28"/>
        </w:rPr>
        <w:t>к загрязнению, захламлению места размещения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4.2.16. Осуществлять обход и осмотр места размещения Объекта с целью выявления, предупреждения, </w:t>
      </w:r>
      <w:r w:rsidRPr="007B498C">
        <w:rPr>
          <w:rFonts w:ascii="Times New Roman" w:eastAsia="Times New Roman" w:hAnsi="Times New Roman" w:cs="Times New Roman"/>
          <w:bCs/>
          <w:iCs/>
          <w:sz w:val="28"/>
          <w:szCs w:val="28"/>
          <w:lang w:eastAsia="ru-RU"/>
        </w:rPr>
        <w:t xml:space="preserve">пресечения террористической деятельности и минимизации ее последствий. В </w:t>
      </w:r>
      <w:proofErr w:type="gramStart"/>
      <w:r w:rsidRPr="007B498C">
        <w:rPr>
          <w:rFonts w:ascii="Times New Roman" w:eastAsia="Times New Roman" w:hAnsi="Times New Roman" w:cs="Times New Roman"/>
          <w:bCs/>
          <w:iCs/>
          <w:sz w:val="28"/>
          <w:szCs w:val="28"/>
          <w:lang w:eastAsia="ru-RU"/>
        </w:rPr>
        <w:t>случае</w:t>
      </w:r>
      <w:proofErr w:type="gramEnd"/>
      <w:r w:rsidRPr="007B498C">
        <w:rPr>
          <w:rFonts w:ascii="Times New Roman" w:eastAsia="Times New Roman" w:hAnsi="Times New Roman" w:cs="Times New Roman"/>
          <w:bCs/>
          <w:iCs/>
          <w:sz w:val="28"/>
          <w:szCs w:val="28"/>
          <w:lang w:eastAsia="ru-RU"/>
        </w:rPr>
        <w:t xml:space="preserve"> обнаружения подозрительных предметов сообщить об этом в правоохранительные органы.</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w:t>
      </w:r>
      <w:r>
        <w:rPr>
          <w:rFonts w:ascii="Times New Roman" w:eastAsia="Times New Roman" w:hAnsi="Times New Roman" w:cs="Times New Roman"/>
          <w:sz w:val="28"/>
          <w:szCs w:val="28"/>
          <w:lang w:eastAsia="ru-RU"/>
        </w:rPr>
        <w:t xml:space="preserve"> противоправных действий </w:t>
      </w:r>
      <w:r w:rsidRPr="007B498C">
        <w:rPr>
          <w:rFonts w:ascii="Times New Roman" w:eastAsia="Times New Roman" w:hAnsi="Times New Roman" w:cs="Times New Roman"/>
          <w:sz w:val="28"/>
          <w:szCs w:val="28"/>
          <w:lang w:eastAsia="ru-RU"/>
        </w:rPr>
        <w:t>обеспечивать незамедлительное извещение служб экстренного реагирования и (или) служб экстренной помощи.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4.2.19. Соблюдать ограничения, установленные в отношении зон с особыми условиями использования территорий.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4.2.20. Обеспечивать доступ представителей собственника линейного объекта или представителей организации, осущес</w:t>
      </w:r>
      <w:r>
        <w:rPr>
          <w:rFonts w:ascii="Times New Roman" w:eastAsia="Times New Roman" w:hAnsi="Times New Roman" w:cs="Times New Roman"/>
          <w:sz w:val="28"/>
          <w:szCs w:val="28"/>
          <w:lang w:eastAsia="ru-RU"/>
        </w:rPr>
        <w:t xml:space="preserve">твляющей   </w:t>
      </w:r>
      <w:r w:rsidRPr="007B498C">
        <w:rPr>
          <w:rFonts w:ascii="Times New Roman" w:eastAsia="Times New Roman" w:hAnsi="Times New Roman" w:cs="Times New Roman"/>
          <w:sz w:val="28"/>
          <w:szCs w:val="28"/>
          <w:lang w:eastAsia="ru-RU"/>
        </w:rPr>
        <w:t xml:space="preserve">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4.2.24. </w:t>
      </w:r>
      <w:proofErr w:type="gramStart"/>
      <w:r w:rsidRPr="007B498C">
        <w:rPr>
          <w:rFonts w:ascii="Times New Roman" w:eastAsia="Calibri" w:hAnsi="Times New Roman" w:cs="Times New Roman"/>
          <w:sz w:val="28"/>
          <w:szCs w:val="28"/>
        </w:rPr>
        <w:t>В течение 15 рабочих дней с момента окончания срока действия Договора или при его досрочном расторжении освободить место размещения</w:t>
      </w:r>
      <w:r>
        <w:rPr>
          <w:rFonts w:ascii="Times New Roman" w:eastAsia="Calibri" w:hAnsi="Times New Roman" w:cs="Times New Roman"/>
          <w:sz w:val="28"/>
          <w:szCs w:val="28"/>
        </w:rPr>
        <w:t xml:space="preserve"> Объекта от расположенного на не</w:t>
      </w:r>
      <w:r w:rsidRPr="007B498C">
        <w:rPr>
          <w:rFonts w:ascii="Times New Roman" w:eastAsia="Calibri" w:hAnsi="Times New Roman" w:cs="Times New Roman"/>
          <w:sz w:val="28"/>
          <w:szCs w:val="28"/>
        </w:rPr>
        <w:t>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w:t>
      </w:r>
      <w:r>
        <w:rPr>
          <w:rFonts w:ascii="Times New Roman" w:eastAsia="Calibri" w:hAnsi="Times New Roman" w:cs="Times New Roman"/>
          <w:sz w:val="28"/>
          <w:szCs w:val="28"/>
        </w:rPr>
        <w:t xml:space="preserve">, </w:t>
      </w:r>
      <w:r w:rsidRPr="007B498C">
        <w:rPr>
          <w:rFonts w:ascii="Times New Roman" w:eastAsia="Calibri" w:hAnsi="Times New Roman" w:cs="Times New Roman"/>
          <w:sz w:val="28"/>
          <w:szCs w:val="28"/>
        </w:rPr>
        <w:t>и передать Уполномоченному органу путем подписания акта приема-передачи.</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4.2.25. </w:t>
      </w:r>
      <w:r w:rsidRPr="007B498C">
        <w:rPr>
          <w:rFonts w:ascii="Times New Roman" w:eastAsia="Times New Roman" w:hAnsi="Times New Roman" w:cs="Times New Roman"/>
          <w:bCs/>
          <w:iCs/>
          <w:color w:val="000000"/>
          <w:sz w:val="28"/>
          <w:szCs w:val="28"/>
          <w:lang w:eastAsia="ru-RU"/>
        </w:rPr>
        <w:t xml:space="preserve">Осуществлять сверку расчетов по плате за размещение Объекта и неустойке (штрафам) ежегодно до 1 ноября соответствующего года (начиная со </w:t>
      </w:r>
      <w:r>
        <w:rPr>
          <w:rFonts w:ascii="Times New Roman" w:eastAsia="Times New Roman" w:hAnsi="Times New Roman" w:cs="Times New Roman"/>
          <w:bCs/>
          <w:iCs/>
          <w:color w:val="000000"/>
          <w:sz w:val="28"/>
          <w:szCs w:val="28"/>
          <w:lang w:eastAsia="ru-RU"/>
        </w:rPr>
        <w:t xml:space="preserve">2-го </w:t>
      </w:r>
      <w:r w:rsidRPr="007B498C">
        <w:rPr>
          <w:rFonts w:ascii="Times New Roman" w:eastAsia="Times New Roman" w:hAnsi="Times New Roman" w:cs="Times New Roman"/>
          <w:bCs/>
          <w:iCs/>
          <w:color w:val="000000"/>
          <w:sz w:val="28"/>
          <w:szCs w:val="28"/>
          <w:lang w:eastAsia="ru-RU"/>
        </w:rPr>
        <w:t>года размещения Объекта - при размещении Объекта на срок более года</w:t>
      </w:r>
      <w:r>
        <w:rPr>
          <w:rFonts w:ascii="Times New Roman" w:eastAsia="Times New Roman" w:hAnsi="Times New Roman" w:cs="Times New Roman"/>
          <w:bCs/>
          <w:iCs/>
          <w:color w:val="000000"/>
          <w:sz w:val="28"/>
          <w:szCs w:val="28"/>
          <w:lang w:eastAsia="ru-RU"/>
        </w:rPr>
        <w:t xml:space="preserve">), а также не </w:t>
      </w:r>
      <w:proofErr w:type="gramStart"/>
      <w:r>
        <w:rPr>
          <w:rFonts w:ascii="Times New Roman" w:eastAsia="Times New Roman" w:hAnsi="Times New Roman" w:cs="Times New Roman"/>
          <w:bCs/>
          <w:iCs/>
          <w:color w:val="000000"/>
          <w:sz w:val="28"/>
          <w:szCs w:val="28"/>
          <w:lang w:eastAsia="ru-RU"/>
        </w:rPr>
        <w:t>позднее</w:t>
      </w:r>
      <w:proofErr w:type="gramEnd"/>
      <w:r>
        <w:rPr>
          <w:rFonts w:ascii="Times New Roman" w:eastAsia="Times New Roman" w:hAnsi="Times New Roman" w:cs="Times New Roman"/>
          <w:bCs/>
          <w:iCs/>
          <w:color w:val="000000"/>
          <w:sz w:val="28"/>
          <w:szCs w:val="28"/>
          <w:lang w:eastAsia="ru-RU"/>
        </w:rPr>
        <w:t xml:space="preserve"> чем за </w:t>
      </w:r>
      <w:r w:rsidRPr="007B498C">
        <w:rPr>
          <w:rFonts w:ascii="Times New Roman" w:eastAsia="Times New Roman" w:hAnsi="Times New Roman" w:cs="Times New Roman"/>
          <w:bCs/>
          <w:iCs/>
          <w:color w:val="000000"/>
          <w:sz w:val="28"/>
          <w:szCs w:val="28"/>
          <w:lang w:eastAsia="ru-RU"/>
        </w:rPr>
        <w:t>месяц до окончания срока действия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4.2.26. В течение </w:t>
      </w:r>
      <w:r>
        <w:rPr>
          <w:rFonts w:ascii="Times New Roman" w:eastAsia="Times New Roman" w:hAnsi="Times New Roman" w:cs="Times New Roman"/>
          <w:sz w:val="28"/>
          <w:szCs w:val="28"/>
          <w:lang w:eastAsia="ru-RU"/>
        </w:rPr>
        <w:t xml:space="preserve">10 </w:t>
      </w:r>
      <w:r w:rsidRPr="007B498C">
        <w:rPr>
          <w:rFonts w:ascii="Times New Roman" w:eastAsia="Times New Roman" w:hAnsi="Times New Roman" w:cs="Times New Roman"/>
          <w:sz w:val="28"/>
          <w:szCs w:val="28"/>
          <w:lang w:eastAsia="ru-RU"/>
        </w:rPr>
        <w:t xml:space="preserve">дней со дня изменения наименования, </w:t>
      </w:r>
      <w:r w:rsidRPr="007B498C">
        <w:rPr>
          <w:rFonts w:ascii="Times New Roman" w:eastAsia="Times New Roman" w:hAnsi="Times New Roman" w:cs="Times New Roman"/>
          <w:color w:val="000000"/>
          <w:sz w:val="28"/>
          <w:szCs w:val="28"/>
          <w:lang w:eastAsia="ru-RU"/>
        </w:rPr>
        <w:t xml:space="preserve">места нахождения </w:t>
      </w:r>
      <w:r w:rsidRPr="007B498C">
        <w:rPr>
          <w:rFonts w:ascii="Times New Roman" w:eastAsia="Times New Roman" w:hAnsi="Times New Roman" w:cs="Times New Roman"/>
          <w:sz w:val="28"/>
          <w:szCs w:val="28"/>
          <w:lang w:eastAsia="ru-RU"/>
        </w:rPr>
        <w:t xml:space="preserve">или других реквизитов, а также при </w:t>
      </w:r>
      <w:r w:rsidRPr="007B498C">
        <w:rPr>
          <w:rFonts w:ascii="Times New Roman" w:eastAsia="Times New Roman" w:hAnsi="Times New Roman" w:cs="Times New Roman"/>
          <w:color w:val="000000"/>
          <w:sz w:val="28"/>
          <w:szCs w:val="28"/>
          <w:lang w:eastAsia="ru-RU"/>
        </w:rPr>
        <w:t xml:space="preserve">реорганизации или </w:t>
      </w:r>
      <w:r>
        <w:rPr>
          <w:rFonts w:ascii="Times New Roman" w:eastAsia="Times New Roman" w:hAnsi="Times New Roman" w:cs="Times New Roman"/>
          <w:color w:val="000000"/>
          <w:sz w:val="28"/>
          <w:szCs w:val="28"/>
          <w:lang w:eastAsia="ru-RU"/>
        </w:rPr>
        <w:t xml:space="preserve">принятии </w:t>
      </w:r>
      <w:r w:rsidRPr="007B498C">
        <w:rPr>
          <w:rFonts w:ascii="Times New Roman" w:eastAsia="Times New Roman" w:hAnsi="Times New Roman" w:cs="Times New Roman"/>
          <w:color w:val="000000"/>
          <w:sz w:val="28"/>
          <w:szCs w:val="28"/>
          <w:lang w:eastAsia="ru-RU"/>
        </w:rPr>
        <w:t xml:space="preserve">решения о ликвидации (прекращении деятельности) Хозяйствующего субъекта </w:t>
      </w:r>
      <w:r w:rsidRPr="007B498C">
        <w:rPr>
          <w:rFonts w:ascii="Times New Roman" w:eastAsia="Times New Roman" w:hAnsi="Times New Roman" w:cs="Times New Roman"/>
          <w:sz w:val="28"/>
          <w:szCs w:val="28"/>
          <w:lang w:eastAsia="ru-RU"/>
        </w:rPr>
        <w:t>направить Уполномоченному органу письменное уведомление об этом.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B498C">
        <w:rPr>
          <w:rFonts w:ascii="Times New Roman" w:eastAsia="Times New Roman" w:hAnsi="Times New Roman" w:cs="Times New Roman"/>
          <w:sz w:val="28"/>
          <w:szCs w:val="28"/>
          <w:lang w:eastAsia="ru-RU"/>
        </w:rPr>
        <w:t>В случае если Уполномоченный орган не был письменно уведомлен Хозяйствующим субъектом об изменении вышеуказанных сведений</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xml:space="preserve">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063">
        <w:rPr>
          <w:rFonts w:ascii="Times New Roman" w:eastAsia="Times New Roman" w:hAnsi="Times New Roman" w:cs="Times New Roman"/>
          <w:sz w:val="28"/>
          <w:szCs w:val="28"/>
          <w:lang w:eastAsia="ru-RU"/>
        </w:rPr>
        <w:t>4.3. Уполномоченный орган имеет право:</w:t>
      </w:r>
    </w:p>
    <w:p w:rsidR="0035149B" w:rsidRDefault="0035149B" w:rsidP="00351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4.3.1. В течение срока действия настоящего Договора контролировать соблюдение Хозяйс</w:t>
      </w:r>
      <w:r>
        <w:rPr>
          <w:rFonts w:ascii="Times New Roman" w:eastAsia="Times New Roman" w:hAnsi="Times New Roman" w:cs="Times New Roman"/>
          <w:sz w:val="28"/>
          <w:szCs w:val="28"/>
          <w:lang w:eastAsia="ru-RU"/>
        </w:rPr>
        <w:t>твующим субъектом его условий.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lastRenderedPageBreak/>
        <w:t xml:space="preserve">4.3.2. 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4.3.4. Беспрепятственно обследовать место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4.3.5. В одностороннем </w:t>
      </w:r>
      <w:proofErr w:type="gramStart"/>
      <w:r w:rsidRPr="007B498C">
        <w:rPr>
          <w:rFonts w:ascii="Times New Roman" w:eastAsia="Times New Roman" w:hAnsi="Times New Roman" w:cs="Times New Roman"/>
          <w:sz w:val="28"/>
          <w:szCs w:val="28"/>
          <w:lang w:eastAsia="ru-RU"/>
        </w:rPr>
        <w:t>порядке</w:t>
      </w:r>
      <w:proofErr w:type="gramEnd"/>
      <w:r w:rsidRPr="007B498C">
        <w:rPr>
          <w:rFonts w:ascii="Times New Roman" w:eastAsia="Times New Roman" w:hAnsi="Times New Roman" w:cs="Times New Roman"/>
          <w:sz w:val="28"/>
          <w:szCs w:val="28"/>
          <w:lang w:eastAsia="ru-RU"/>
        </w:rPr>
        <w:t xml:space="preserve"> отказаться от исполнения Договора в случаях и в порядке, предусмотренных действующим законодательством и настоящим Договором.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A77">
        <w:rPr>
          <w:rFonts w:ascii="Times New Roman" w:eastAsia="Times New Roman" w:hAnsi="Times New Roman" w:cs="Times New Roman"/>
          <w:sz w:val="28"/>
          <w:szCs w:val="28"/>
          <w:lang w:eastAsia="ru-RU"/>
        </w:rPr>
        <w:t>4.4. Уполномоченный орган обязан:</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4.4.1. Предоставить Хозяйствующему субъекту место размещения Объекта в соответствии с условиями настоящего Договора.</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35149B" w:rsidRPr="007B498C" w:rsidRDefault="0035149B" w:rsidP="0035149B">
      <w:pPr>
        <w:autoSpaceDE w:val="0"/>
        <w:autoSpaceDN w:val="0"/>
        <w:adjustRightInd w:val="0"/>
        <w:spacing w:after="0" w:line="240" w:lineRule="auto"/>
        <w:jc w:val="both"/>
        <w:rPr>
          <w:rFonts w:ascii="Courier New" w:eastAsia="Calibri" w:hAnsi="Courier New" w:cs="Courier New"/>
          <w:sz w:val="28"/>
          <w:szCs w:val="28"/>
        </w:rPr>
      </w:pPr>
      <w:r w:rsidRPr="007B498C">
        <w:rPr>
          <w:rFonts w:ascii="Courier New" w:eastAsia="Calibri" w:hAnsi="Courier New" w:cs="Courier New"/>
          <w:sz w:val="28"/>
          <w:szCs w:val="28"/>
        </w:rPr>
        <w:t xml:space="preserve">       </w:t>
      </w:r>
    </w:p>
    <w:p w:rsidR="0035149B" w:rsidRPr="00582A77" w:rsidRDefault="0035149B" w:rsidP="003514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2A77">
        <w:rPr>
          <w:rFonts w:ascii="Times New Roman" w:eastAsia="Times New Roman" w:hAnsi="Times New Roman" w:cs="Times New Roman"/>
          <w:sz w:val="28"/>
          <w:szCs w:val="28"/>
          <w:lang w:eastAsia="ru-RU"/>
        </w:rPr>
        <w:t>5. Ответственность сторон</w:t>
      </w:r>
    </w:p>
    <w:p w:rsidR="0035149B" w:rsidRPr="007B498C" w:rsidRDefault="0035149B" w:rsidP="0035149B">
      <w:pPr>
        <w:suppressLineNumbers/>
        <w:suppressAutoHyphens/>
        <w:spacing w:after="0" w:line="240" w:lineRule="auto"/>
        <w:ind w:firstLine="567"/>
        <w:jc w:val="center"/>
        <w:rPr>
          <w:rFonts w:ascii="Times New Roman" w:eastAsia="Times New Roman" w:hAnsi="Times New Roman" w:cs="Times New Roman"/>
          <w:b/>
          <w:sz w:val="28"/>
          <w:szCs w:val="28"/>
          <w:lang w:eastAsia="ru-RU"/>
        </w:rPr>
      </w:pP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5.1. </w:t>
      </w:r>
      <w:proofErr w:type="gramStart"/>
      <w:r w:rsidRPr="007B498C">
        <w:rPr>
          <w:rFonts w:ascii="Times New Roman" w:eastAsia="Times New Roman" w:hAnsi="Times New Roman" w:cs="Times New Roman"/>
          <w:sz w:val="28"/>
          <w:szCs w:val="28"/>
          <w:lang w:eastAsia="ru-RU"/>
        </w:rPr>
        <w:t>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w:t>
      </w:r>
      <w:r>
        <w:rPr>
          <w:rFonts w:ascii="Times New Roman" w:eastAsia="Times New Roman" w:hAnsi="Times New Roman" w:cs="Times New Roman"/>
          <w:sz w:val="28"/>
          <w:szCs w:val="28"/>
          <w:lang w:eastAsia="ru-RU"/>
        </w:rPr>
        <w:t xml:space="preserve">гану неустойку в размере 0,1 % </w:t>
      </w:r>
      <w:r w:rsidRPr="007B498C">
        <w:rPr>
          <w:rFonts w:ascii="Times New Roman" w:eastAsia="Times New Roman" w:hAnsi="Times New Roman" w:cs="Times New Roman"/>
          <w:sz w:val="28"/>
          <w:szCs w:val="28"/>
          <w:lang w:eastAsia="ru-RU"/>
        </w:rPr>
        <w:t>от просроченной суммы за каждый день просрочки.</w:t>
      </w:r>
      <w:proofErr w:type="gramEnd"/>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5.2. 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нарушения Хозяйствующим субъектом обязанностей, перечисленных в пункте 4.2 настоящего Договора (независимо от их количества), Хозяйствующий субъект обязан уплатить Уполномоченному органу штраф в размере 10 % ежегодного размера платы за размещение Объекта.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5.3. В платежном </w:t>
      </w:r>
      <w:proofErr w:type="gramStart"/>
      <w:r w:rsidRPr="007B498C">
        <w:rPr>
          <w:rFonts w:ascii="Times New Roman" w:eastAsia="Times New Roman" w:hAnsi="Times New Roman" w:cs="Times New Roman"/>
          <w:sz w:val="28"/>
          <w:szCs w:val="28"/>
          <w:lang w:eastAsia="ru-RU"/>
        </w:rPr>
        <w:t>документе</w:t>
      </w:r>
      <w:proofErr w:type="gramEnd"/>
      <w:r w:rsidRPr="007B498C">
        <w:rPr>
          <w:rFonts w:ascii="Times New Roman" w:eastAsia="Times New Roman" w:hAnsi="Times New Roman" w:cs="Times New Roman"/>
          <w:sz w:val="28"/>
          <w:szCs w:val="28"/>
          <w:lang w:eastAsia="ru-RU"/>
        </w:rPr>
        <w:t xml:space="preserve"> в об</w:t>
      </w:r>
      <w:r>
        <w:rPr>
          <w:rFonts w:ascii="Times New Roman" w:eastAsia="Times New Roman" w:hAnsi="Times New Roman" w:cs="Times New Roman"/>
          <w:sz w:val="28"/>
          <w:szCs w:val="28"/>
          <w:lang w:eastAsia="ru-RU"/>
        </w:rPr>
        <w:t>язательном порядке указываются:</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r w:rsidRPr="007B49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7B498C">
        <w:rPr>
          <w:rFonts w:ascii="Times New Roman" w:eastAsia="Times New Roman" w:hAnsi="Times New Roman" w:cs="Times New Roman"/>
          <w:sz w:val="28"/>
          <w:szCs w:val="28"/>
          <w:lang w:eastAsia="ru-RU"/>
        </w:rPr>
        <w:t>но</w:t>
      </w:r>
      <w:r>
        <w:rPr>
          <w:rFonts w:ascii="Times New Roman" w:eastAsia="Times New Roman" w:hAnsi="Times New Roman" w:cs="Times New Roman"/>
          <w:sz w:val="28"/>
          <w:szCs w:val="28"/>
          <w:lang w:eastAsia="ru-RU"/>
        </w:rPr>
        <w:t>мер настоящего Договора;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наимен</w:t>
      </w:r>
      <w:r>
        <w:rPr>
          <w:rFonts w:ascii="Times New Roman" w:eastAsia="Times New Roman" w:hAnsi="Times New Roman" w:cs="Times New Roman"/>
          <w:sz w:val="28"/>
          <w:szCs w:val="28"/>
          <w:lang w:eastAsia="ru-RU"/>
        </w:rPr>
        <w:t>ование Хозяйствующего субъекта;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наименов</w:t>
      </w:r>
      <w:r>
        <w:rPr>
          <w:rFonts w:ascii="Times New Roman" w:eastAsia="Times New Roman" w:hAnsi="Times New Roman" w:cs="Times New Roman"/>
          <w:sz w:val="28"/>
          <w:szCs w:val="28"/>
          <w:lang w:eastAsia="ru-RU"/>
        </w:rPr>
        <w:t>ание платежа: неустойка, штраф;</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lastRenderedPageBreak/>
        <w:t>указанные в настоящем Договоре реквизиты Уполномоченного органа, на которые перечисляется платеж;</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наименование / фамилия, имя, отчество (при наличии) полностью лица, которым производится платеж неустойки (штрафа).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5.4. </w:t>
      </w:r>
      <w:proofErr w:type="gramStart"/>
      <w:r w:rsidRPr="007B498C">
        <w:rPr>
          <w:rFonts w:ascii="Times New Roman" w:eastAsia="Times New Roman" w:hAnsi="Times New Roman" w:cs="Times New Roman"/>
          <w:sz w:val="28"/>
          <w:szCs w:val="28"/>
          <w:lang w:eastAsia="ru-RU"/>
        </w:rPr>
        <w:t>В случае повреждения инженерных сетей и коммуникаций,  расположенных на месте размещения Объекта</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 xml:space="preserve">о вине Хозяйствующего субъекта </w:t>
      </w:r>
      <w:r w:rsidRPr="007B498C">
        <w:rPr>
          <w:rFonts w:ascii="Times New Roman" w:eastAsia="Times New Roman" w:hAnsi="Times New Roman" w:cs="Times New Roman"/>
          <w:sz w:val="28"/>
          <w:szCs w:val="28"/>
          <w:lang w:eastAsia="ru-RU"/>
        </w:rPr>
        <w:t>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roofErr w:type="gramEnd"/>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5.5. </w:t>
      </w:r>
      <w:proofErr w:type="gramStart"/>
      <w:r w:rsidRPr="007B498C">
        <w:rPr>
          <w:rFonts w:ascii="Times New Roman" w:eastAsia="Times New Roman" w:hAnsi="Times New Roman" w:cs="Times New Roman"/>
          <w:sz w:val="28"/>
          <w:szCs w:val="28"/>
          <w:lang w:eastAsia="ru-RU"/>
        </w:rPr>
        <w:t>В случае если по окончании срока действия Договора или его досрочного расторжения Хозяйствующий субъект не освободил место ра</w:t>
      </w:r>
      <w:r>
        <w:rPr>
          <w:rFonts w:ascii="Times New Roman" w:eastAsia="Times New Roman" w:hAnsi="Times New Roman" w:cs="Times New Roman"/>
          <w:sz w:val="28"/>
          <w:szCs w:val="28"/>
          <w:lang w:eastAsia="ru-RU"/>
        </w:rPr>
        <w:t>змещения от расположенного на не</w:t>
      </w:r>
      <w:r w:rsidRPr="007B498C">
        <w:rPr>
          <w:rFonts w:ascii="Times New Roman" w:eastAsia="Times New Roman" w:hAnsi="Times New Roman" w:cs="Times New Roman"/>
          <w:sz w:val="28"/>
          <w:szCs w:val="28"/>
          <w:lang w:eastAsia="ru-RU"/>
        </w:rPr>
        <w:t>м Объекта и не передал его Уполномоченному органу в надлежащем сос</w:t>
      </w:r>
      <w:r>
        <w:rPr>
          <w:rFonts w:ascii="Times New Roman" w:eastAsia="Times New Roman" w:hAnsi="Times New Roman" w:cs="Times New Roman"/>
          <w:sz w:val="28"/>
          <w:szCs w:val="28"/>
          <w:lang w:eastAsia="ru-RU"/>
        </w:rPr>
        <w:t xml:space="preserve">тоянии в порядке, установленном подпунктом 4.2.24 </w:t>
      </w:r>
      <w:r w:rsidRPr="007B498C">
        <w:rPr>
          <w:rFonts w:ascii="Times New Roman" w:eastAsia="Times New Roman" w:hAnsi="Times New Roman" w:cs="Times New Roman"/>
          <w:sz w:val="28"/>
          <w:szCs w:val="28"/>
          <w:lang w:eastAsia="ru-RU"/>
        </w:rPr>
        <w:t>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rsidRPr="007B498C">
        <w:rPr>
          <w:rFonts w:ascii="Times New Roman" w:eastAsia="Times New Roman" w:hAnsi="Times New Roman" w:cs="Times New Roman"/>
          <w:sz w:val="28"/>
          <w:szCs w:val="28"/>
          <w:lang w:eastAsia="ru-RU"/>
        </w:rPr>
        <w:t xml:space="preserve"> такого размещения) до выполнения обязанности, предусмотренной подпунктом</w:t>
      </w:r>
      <w:r>
        <w:rPr>
          <w:rFonts w:ascii="Times New Roman" w:eastAsia="Times New Roman" w:hAnsi="Times New Roman" w:cs="Times New Roman"/>
          <w:sz w:val="28"/>
          <w:szCs w:val="28"/>
          <w:lang w:eastAsia="ru-RU"/>
        </w:rPr>
        <w:t xml:space="preserve"> 4.2.24 настоящего Договора.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При этом</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 xml:space="preserve">если указанная плата не покрывает причиненных Уполномоченному органу убытков, он может потребовать их возмещения. </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35149B" w:rsidRPr="007B498C"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35149B" w:rsidRPr="007B498C" w:rsidRDefault="0035149B" w:rsidP="0035149B">
      <w:pPr>
        <w:widowControl w:val="0"/>
        <w:spacing w:after="0" w:line="240" w:lineRule="auto"/>
        <w:jc w:val="center"/>
        <w:rPr>
          <w:rFonts w:ascii="Times New Roman" w:eastAsia="Times New Roman" w:hAnsi="Times New Roman" w:cs="Times New Roman"/>
          <w:b/>
          <w:sz w:val="28"/>
          <w:szCs w:val="28"/>
          <w:lang w:eastAsia="ru-RU"/>
        </w:rPr>
      </w:pPr>
    </w:p>
    <w:p w:rsidR="0035149B" w:rsidRPr="00582A77" w:rsidRDefault="0035149B" w:rsidP="0035149B">
      <w:pPr>
        <w:widowControl w:val="0"/>
        <w:spacing w:after="0" w:line="240" w:lineRule="auto"/>
        <w:jc w:val="center"/>
        <w:rPr>
          <w:rFonts w:ascii="Times New Roman" w:eastAsia="Times New Roman" w:hAnsi="Times New Roman" w:cs="Times New Roman"/>
          <w:sz w:val="28"/>
          <w:szCs w:val="28"/>
          <w:lang w:eastAsia="ru-RU"/>
        </w:rPr>
      </w:pPr>
      <w:r w:rsidRPr="00582A77">
        <w:rPr>
          <w:rFonts w:ascii="Times New Roman" w:eastAsia="Times New Roman" w:hAnsi="Times New Roman" w:cs="Times New Roman"/>
          <w:sz w:val="28"/>
          <w:szCs w:val="28"/>
          <w:lang w:eastAsia="ru-RU"/>
        </w:rPr>
        <w:t>6. Изменение, расторжение, прекращение действия Договора</w:t>
      </w:r>
    </w:p>
    <w:p w:rsidR="0035149B" w:rsidRPr="007B498C" w:rsidRDefault="0035149B" w:rsidP="0035149B">
      <w:pPr>
        <w:widowControl w:val="0"/>
        <w:spacing w:after="0" w:line="240" w:lineRule="auto"/>
        <w:jc w:val="center"/>
        <w:rPr>
          <w:rFonts w:ascii="Times New Roman" w:eastAsia="Times New Roman" w:hAnsi="Times New Roman" w:cs="Times New Roman"/>
          <w:b/>
          <w:sz w:val="28"/>
          <w:szCs w:val="28"/>
          <w:lang w:eastAsia="ru-RU"/>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6.1. Договор прекращает свое действие в следующих случаях:</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признание Хозяйствующего субъекта несостоятельным (банкротом);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по окончании срока действия Договора, </w:t>
      </w:r>
      <w:r w:rsidRPr="007B498C">
        <w:rPr>
          <w:rFonts w:ascii="Times New Roman" w:eastAsia="Calibri" w:hAnsi="Times New Roman" w:cs="Times New Roman"/>
          <w:color w:val="000000"/>
          <w:sz w:val="28"/>
          <w:szCs w:val="28"/>
        </w:rPr>
        <w:t xml:space="preserve">установленного в </w:t>
      </w:r>
      <w:r>
        <w:rPr>
          <w:rFonts w:ascii="Times New Roman" w:eastAsia="Calibri" w:hAnsi="Times New Roman" w:cs="Times New Roman"/>
          <w:color w:val="000000"/>
          <w:sz w:val="28"/>
          <w:szCs w:val="28"/>
        </w:rPr>
        <w:t xml:space="preserve">    </w:t>
      </w:r>
      <w:r w:rsidRPr="007B498C">
        <w:rPr>
          <w:rFonts w:ascii="Times New Roman" w:eastAsia="Calibri" w:hAnsi="Times New Roman" w:cs="Times New Roman"/>
          <w:color w:val="000000"/>
          <w:sz w:val="28"/>
          <w:szCs w:val="28"/>
        </w:rPr>
        <w:t>пункте 2.1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color w:val="000000"/>
          <w:sz w:val="28"/>
          <w:szCs w:val="28"/>
        </w:rPr>
        <w:t>по решению суда.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color w:val="000000"/>
          <w:sz w:val="28"/>
          <w:szCs w:val="28"/>
          <w:lang w:eastAsia="ru-RU"/>
        </w:rPr>
        <w:lastRenderedPageBreak/>
        <w:t>6.2.</w:t>
      </w:r>
      <w:r w:rsidRPr="007B498C">
        <w:rPr>
          <w:rFonts w:ascii="Times New Roman" w:eastAsia="Times New Roman" w:hAnsi="Times New Roman" w:cs="Times New Roman"/>
          <w:sz w:val="28"/>
          <w:szCs w:val="28"/>
          <w:lang w:eastAsia="ru-RU"/>
        </w:rPr>
        <w:t xml:space="preserve">  Настоящий Договор может быть изменен по соглашению Сторон. При этом  не  допускается  изменение существенных условий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смерти Хозяйствующего субъекта (ин</w:t>
      </w:r>
      <w:r>
        <w:rPr>
          <w:rFonts w:ascii="Times New Roman" w:eastAsia="Times New Roman" w:hAnsi="Times New Roman" w:cs="Times New Roman"/>
          <w:sz w:val="28"/>
          <w:szCs w:val="28"/>
          <w:lang w:eastAsia="ru-RU"/>
        </w:rPr>
        <w:t xml:space="preserve">дивидуального предпринимателя) </w:t>
      </w:r>
      <w:r w:rsidRPr="007B498C">
        <w:rPr>
          <w:rFonts w:ascii="Times New Roman" w:eastAsia="Times New Roman" w:hAnsi="Times New Roman" w:cs="Times New Roman"/>
          <w:sz w:val="28"/>
          <w:szCs w:val="28"/>
          <w:lang w:eastAsia="ru-RU"/>
        </w:rPr>
        <w:t>его права по настоящему Договору, связанные с размещением Объекта, наследникам не переходят.</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color w:val="000000"/>
          <w:sz w:val="28"/>
          <w:szCs w:val="28"/>
          <w:lang w:eastAsia="ru-RU"/>
        </w:rPr>
        <w:t xml:space="preserve">6.3. </w:t>
      </w:r>
      <w:r w:rsidRPr="007B498C">
        <w:rPr>
          <w:rFonts w:ascii="Times New Roman" w:eastAsia="Times New Roman" w:hAnsi="Times New Roman" w:cs="Times New Roman"/>
          <w:sz w:val="28"/>
          <w:szCs w:val="28"/>
          <w:lang w:eastAsia="ru-RU"/>
        </w:rPr>
        <w:t>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6.4.1. Размещение и (или) эксплуатация Объекта с нарушением требова</w:t>
      </w:r>
      <w:r>
        <w:rPr>
          <w:rFonts w:ascii="Times New Roman" w:eastAsia="Times New Roman" w:hAnsi="Times New Roman" w:cs="Times New Roman"/>
          <w:sz w:val="28"/>
          <w:szCs w:val="28"/>
          <w:lang w:eastAsia="ru-RU"/>
        </w:rPr>
        <w:t xml:space="preserve">ний, установленных подпунктами </w:t>
      </w:r>
      <w:r w:rsidRPr="007B498C">
        <w:rPr>
          <w:rFonts w:ascii="Times New Roman" w:eastAsia="Times New Roman" w:hAnsi="Times New Roman" w:cs="Times New Roman"/>
          <w:sz w:val="28"/>
          <w:szCs w:val="28"/>
          <w:lang w:eastAsia="ru-RU"/>
        </w:rPr>
        <w:t xml:space="preserve">4.2.1, 4.2.3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6.4.3.  При нарушении Хозяйствующим субъектом подпункта 4.2.8 настоящего Договора в случае наличия вступившего в законную силу постановления о назначении административного наказания.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6.4.4. При невнесении Хозяйствующим субъектом платы за р</w:t>
      </w:r>
      <w:r>
        <w:rPr>
          <w:rFonts w:ascii="Times New Roman" w:eastAsia="Times New Roman" w:hAnsi="Times New Roman" w:cs="Times New Roman"/>
          <w:sz w:val="28"/>
          <w:szCs w:val="28"/>
          <w:lang w:eastAsia="ru-RU"/>
        </w:rPr>
        <w:t>азмещение Объекта в течение 2</w:t>
      </w:r>
      <w:r w:rsidRPr="007B498C">
        <w:rPr>
          <w:rFonts w:ascii="Times New Roman" w:eastAsia="Times New Roman" w:hAnsi="Times New Roman" w:cs="Times New Roman"/>
          <w:sz w:val="28"/>
          <w:szCs w:val="28"/>
          <w:lang w:eastAsia="ru-RU"/>
        </w:rPr>
        <w:t xml:space="preserve"> раз подряд по истечении установленного настоящим Договоро</w:t>
      </w:r>
      <w:r>
        <w:rPr>
          <w:rFonts w:ascii="Times New Roman" w:eastAsia="Times New Roman" w:hAnsi="Times New Roman" w:cs="Times New Roman"/>
          <w:sz w:val="28"/>
          <w:szCs w:val="28"/>
          <w:lang w:eastAsia="ru-RU"/>
        </w:rPr>
        <w:t xml:space="preserve">м срока платежа независимо от ее последующего </w:t>
      </w:r>
      <w:r w:rsidRPr="007B498C">
        <w:rPr>
          <w:rFonts w:ascii="Times New Roman" w:eastAsia="Times New Roman" w:hAnsi="Times New Roman" w:cs="Times New Roman"/>
          <w:sz w:val="28"/>
          <w:szCs w:val="28"/>
          <w:lang w:eastAsia="ru-RU"/>
        </w:rPr>
        <w:t>внесения.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6.5. Уполномоченный орган вправе в одностороннем порядке отказаться от исполнения настоящего Договора в случаях:</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6.5.1. Размещения и (или) эксплуатации Объекта с нарушением требований, установленных подпунктом 4.2.2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6.5.2. Принятия органом местного самоуправления, иным уполномоченным органом решений: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о развитии застроенной территории.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lastRenderedPageBreak/>
        <w:t>6.5.3. Принятия Уполномоченным органом решений: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о предоставлении </w:t>
      </w:r>
      <w:r w:rsidRPr="007B498C">
        <w:rPr>
          <w:rFonts w:ascii="Times New Roman" w:eastAsia="Times New Roman" w:hAnsi="Times New Roman" w:cs="Times New Roman"/>
          <w:sz w:val="28"/>
          <w:szCs w:val="28"/>
          <w:lang w:eastAsia="ru-RU"/>
        </w:rPr>
        <w:t xml:space="preserve">земельного участка, в границах которого полностью либо частично расположено место размещения Объекта, </w:t>
      </w:r>
      <w:r w:rsidRPr="007B498C">
        <w:rPr>
          <w:rFonts w:ascii="Times New Roman" w:eastAsia="Calibri" w:hAnsi="Times New Roman" w:cs="Times New Roman"/>
          <w:sz w:val="28"/>
          <w:szCs w:val="28"/>
        </w:rPr>
        <w:t>на праве постоянного (бессрочного) пользования, безвозмездного пользования, в собственность, в аренду;</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о проведен</w:t>
      </w:r>
      <w:proofErr w:type="gramStart"/>
      <w:r w:rsidRPr="007B498C">
        <w:rPr>
          <w:rFonts w:ascii="Times New Roman" w:eastAsia="Calibri" w:hAnsi="Times New Roman" w:cs="Times New Roman"/>
          <w:sz w:val="28"/>
          <w:szCs w:val="28"/>
        </w:rPr>
        <w:t>ии ау</w:t>
      </w:r>
      <w:proofErr w:type="gramEnd"/>
      <w:r w:rsidRPr="007B498C">
        <w:rPr>
          <w:rFonts w:ascii="Times New Roman" w:eastAsia="Calibri" w:hAnsi="Times New Roman" w:cs="Times New Roman"/>
          <w:sz w:val="28"/>
          <w:szCs w:val="28"/>
        </w:rPr>
        <w:t xml:space="preserve">кциона по продаже земельного участка или на право заключения договора аренды земельного участка, </w:t>
      </w:r>
      <w:r w:rsidRPr="007B498C">
        <w:rPr>
          <w:rFonts w:ascii="Times New Roman" w:eastAsia="Times New Roman" w:hAnsi="Times New Roman" w:cs="Times New Roman"/>
          <w:sz w:val="28"/>
          <w:szCs w:val="28"/>
          <w:lang w:eastAsia="ru-RU"/>
        </w:rPr>
        <w:t xml:space="preserve">в границах которого полностью либо частично расположено место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B498C">
        <w:rPr>
          <w:rFonts w:ascii="Times New Roman" w:eastAsia="Calibri" w:hAnsi="Times New Roman" w:cs="Times New Roman"/>
          <w:sz w:val="28"/>
          <w:szCs w:val="28"/>
        </w:rPr>
        <w:t>о перераспределении земель и (или) земельного участка,</w:t>
      </w:r>
      <w:r w:rsidRPr="007B498C">
        <w:rPr>
          <w:rFonts w:ascii="Times New Roman" w:eastAsia="Times New Roman" w:hAnsi="Times New Roman" w:cs="Times New Roman"/>
          <w:sz w:val="28"/>
          <w:szCs w:val="28"/>
          <w:lang w:eastAsia="ru-RU"/>
        </w:rPr>
        <w:t xml:space="preserve"> в границах которых  полностью либо частично расположено место размещения Объекта,</w:t>
      </w:r>
      <w:r w:rsidRPr="007B498C">
        <w:rPr>
          <w:rFonts w:ascii="Times New Roman" w:eastAsia="Calibri" w:hAnsi="Times New Roman" w:cs="Times New Roman"/>
          <w:sz w:val="28"/>
          <w:szCs w:val="28"/>
        </w:rPr>
        <w:t xml:space="preserve"> и земельных участков, </w:t>
      </w:r>
      <w:r w:rsidRPr="007B498C">
        <w:rPr>
          <w:rFonts w:ascii="Times New Roman" w:eastAsia="Calibri" w:hAnsi="Times New Roman" w:cs="Times New Roman"/>
          <w:bCs/>
          <w:sz w:val="28"/>
          <w:szCs w:val="28"/>
        </w:rPr>
        <w:t xml:space="preserve">находящихся в частной собственности, </w:t>
      </w:r>
      <w:r w:rsidRPr="007B498C">
        <w:rPr>
          <w:rFonts w:ascii="Times New Roman" w:eastAsia="Calibri" w:hAnsi="Times New Roman" w:cs="Times New Roman"/>
          <w:sz w:val="28"/>
          <w:szCs w:val="28"/>
        </w:rPr>
        <w:t>в случаях, предусмотренных статьей 39.28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6.6. При наличии оснований для одностороннего отказа от исполнения Договора, указанных в пункте 6.5 настоящего Договора, Уполномоче</w:t>
      </w:r>
      <w:r>
        <w:rPr>
          <w:rFonts w:ascii="Times New Roman" w:eastAsia="Calibri" w:hAnsi="Times New Roman" w:cs="Times New Roman"/>
          <w:sz w:val="28"/>
          <w:szCs w:val="28"/>
        </w:rPr>
        <w:t xml:space="preserve">нный орган за </w:t>
      </w:r>
      <w:r w:rsidRPr="007B498C">
        <w:rPr>
          <w:rFonts w:ascii="Times New Roman" w:eastAsia="Calibri" w:hAnsi="Times New Roman" w:cs="Times New Roman"/>
          <w:sz w:val="28"/>
          <w:szCs w:val="28"/>
        </w:rPr>
        <w:t>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6.7. Хозяйствующий субъе</w:t>
      </w:r>
      <w:proofErr w:type="gramStart"/>
      <w:r w:rsidRPr="007B498C">
        <w:rPr>
          <w:rFonts w:ascii="Times New Roman" w:eastAsia="Times New Roman" w:hAnsi="Times New Roman" w:cs="Times New Roman"/>
          <w:sz w:val="28"/>
          <w:szCs w:val="28"/>
          <w:lang w:eastAsia="ru-RU"/>
        </w:rPr>
        <w:t>кт впр</w:t>
      </w:r>
      <w:proofErr w:type="gramEnd"/>
      <w:r w:rsidRPr="007B498C">
        <w:rPr>
          <w:rFonts w:ascii="Times New Roman" w:eastAsia="Times New Roman" w:hAnsi="Times New Roman" w:cs="Times New Roman"/>
          <w:sz w:val="28"/>
          <w:szCs w:val="28"/>
          <w:lang w:eastAsia="ru-RU"/>
        </w:rPr>
        <w:t>аве отказаться от исполнени</w:t>
      </w:r>
      <w:r>
        <w:rPr>
          <w:rFonts w:ascii="Times New Roman" w:eastAsia="Times New Roman" w:hAnsi="Times New Roman" w:cs="Times New Roman"/>
          <w:sz w:val="28"/>
          <w:szCs w:val="28"/>
          <w:lang w:eastAsia="ru-RU"/>
        </w:rPr>
        <w:t xml:space="preserve">я настоящего Договора, направив </w:t>
      </w:r>
      <w:r w:rsidRPr="007B498C">
        <w:rPr>
          <w:rFonts w:ascii="Times New Roman" w:eastAsia="Times New Roman" w:hAnsi="Times New Roman" w:cs="Times New Roman"/>
          <w:sz w:val="28"/>
          <w:szCs w:val="28"/>
          <w:lang w:eastAsia="ru-RU"/>
        </w:rPr>
        <w:t>Уполномоченному органу соответствующее ув</w:t>
      </w:r>
      <w:r>
        <w:rPr>
          <w:rFonts w:ascii="Times New Roman" w:eastAsia="Times New Roman" w:hAnsi="Times New Roman" w:cs="Times New Roman"/>
          <w:sz w:val="28"/>
          <w:szCs w:val="28"/>
          <w:lang w:eastAsia="ru-RU"/>
        </w:rPr>
        <w:t xml:space="preserve">едомление не менее чем за </w:t>
      </w:r>
      <w:r w:rsidRPr="007B498C">
        <w:rPr>
          <w:rFonts w:ascii="Times New Roman" w:eastAsia="Times New Roman" w:hAnsi="Times New Roman" w:cs="Times New Roman"/>
          <w:sz w:val="28"/>
          <w:szCs w:val="28"/>
          <w:lang w:eastAsia="ru-RU"/>
        </w:rPr>
        <w:t>месяц до момента расторжения Договора при условии: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bCs/>
          <w:iCs/>
          <w:sz w:val="28"/>
          <w:szCs w:val="28"/>
          <w:lang w:eastAsia="ru-RU"/>
        </w:rPr>
        <w:t>погашения задолженности по плате за размещение Объекта  (до момента расторжения Договора), неустойки (штрафов);</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освобождения места размещения Объекта и его демонтажа.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6.8. </w:t>
      </w:r>
      <w:proofErr w:type="gramStart"/>
      <w:r w:rsidRPr="007B498C">
        <w:rPr>
          <w:rFonts w:ascii="Times New Roman" w:eastAsia="Times New Roman" w:hAnsi="Times New Roman" w:cs="Times New Roman"/>
          <w:sz w:val="28"/>
          <w:szCs w:val="28"/>
          <w:lang w:eastAsia="ru-RU"/>
        </w:rPr>
        <w:t>Прекращение действия Договора, расторжение Договора, отказ от исполнения Договора не освобождает Хозяйствующего субъекта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35149B" w:rsidRPr="00512493"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6.9. Досрочное расторжение нас</w:t>
      </w:r>
      <w:r>
        <w:rPr>
          <w:rFonts w:ascii="Times New Roman" w:eastAsia="Times New Roman" w:hAnsi="Times New Roman" w:cs="Times New Roman"/>
          <w:sz w:val="28"/>
          <w:szCs w:val="28"/>
          <w:lang w:eastAsia="ru-RU"/>
        </w:rPr>
        <w:t>тоящего Договора по соглашению С</w:t>
      </w:r>
      <w:r w:rsidRPr="007B498C">
        <w:rPr>
          <w:rFonts w:ascii="Times New Roman" w:eastAsia="Times New Roman" w:hAnsi="Times New Roman" w:cs="Times New Roman"/>
          <w:sz w:val="28"/>
          <w:szCs w:val="28"/>
          <w:lang w:eastAsia="ru-RU"/>
        </w:rPr>
        <w:t xml:space="preserve">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  </w:t>
      </w:r>
    </w:p>
    <w:p w:rsidR="0035149B" w:rsidRPr="007B498C" w:rsidRDefault="0035149B" w:rsidP="0035149B">
      <w:pPr>
        <w:suppressLineNumbers/>
        <w:suppressAutoHyphens/>
        <w:spacing w:after="0" w:line="240" w:lineRule="auto"/>
        <w:ind w:firstLine="567"/>
        <w:jc w:val="both"/>
        <w:rPr>
          <w:rFonts w:ascii="Times New Roman" w:eastAsia="Times New Roman" w:hAnsi="Times New Roman" w:cs="Times New Roman"/>
          <w:sz w:val="28"/>
          <w:szCs w:val="28"/>
          <w:lang w:eastAsia="ru-RU"/>
        </w:rPr>
      </w:pPr>
    </w:p>
    <w:p w:rsidR="0035149B" w:rsidRPr="002162F5" w:rsidRDefault="0035149B" w:rsidP="0035149B">
      <w:pPr>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162F5">
        <w:rPr>
          <w:rFonts w:ascii="Times New Roman" w:eastAsia="Times New Roman" w:hAnsi="Times New Roman" w:cs="Times New Roman"/>
          <w:color w:val="000000"/>
          <w:sz w:val="28"/>
          <w:szCs w:val="28"/>
          <w:lang w:eastAsia="ru-RU"/>
        </w:rPr>
        <w:t>7. Заключительные положения</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w:t>
      </w:r>
      <w:r>
        <w:rPr>
          <w:rFonts w:ascii="Times New Roman" w:eastAsia="Times New Roman" w:hAnsi="Times New Roman" w:cs="Times New Roman"/>
          <w:sz w:val="28"/>
          <w:szCs w:val="28"/>
          <w:lang w:eastAsia="ru-RU"/>
        </w:rPr>
        <w:t xml:space="preserve"> соответствующей Стороны или по </w:t>
      </w:r>
      <w:r w:rsidRPr="007B498C">
        <w:rPr>
          <w:rFonts w:ascii="Times New Roman" w:eastAsia="Times New Roman" w:hAnsi="Times New Roman" w:cs="Times New Roman"/>
          <w:sz w:val="28"/>
          <w:szCs w:val="28"/>
          <w:lang w:eastAsia="ru-RU"/>
        </w:rPr>
        <w:t xml:space="preserve">ее почтовому адресу. </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Моментом получения корреспонденции является день ее фактического получения Стороной, подтвержденного отметкой почты, а </w:t>
      </w:r>
      <w:proofErr w:type="gramStart"/>
      <w:r w:rsidRPr="007B498C">
        <w:rPr>
          <w:rFonts w:ascii="Times New Roman" w:eastAsia="Times New Roman" w:hAnsi="Times New Roman" w:cs="Times New Roman"/>
          <w:sz w:val="28"/>
          <w:szCs w:val="28"/>
          <w:lang w:eastAsia="ru-RU"/>
        </w:rPr>
        <w:t>также</w:t>
      </w:r>
      <w:proofErr w:type="gramEnd"/>
      <w:r w:rsidRPr="007B498C">
        <w:rPr>
          <w:rFonts w:ascii="Times New Roman" w:eastAsia="Times New Roman" w:hAnsi="Times New Roman" w:cs="Times New Roman"/>
          <w:sz w:val="28"/>
          <w:szCs w:val="28"/>
          <w:lang w:eastAsia="ru-RU"/>
        </w:rP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отметка почты о возврате почтового отправления.</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7.2. Кроме того, корреспонденция считается п</w:t>
      </w:r>
      <w:r>
        <w:rPr>
          <w:rFonts w:ascii="Times New Roman" w:eastAsia="Times New Roman" w:hAnsi="Times New Roman" w:cs="Times New Roman"/>
          <w:sz w:val="28"/>
          <w:szCs w:val="28"/>
          <w:lang w:eastAsia="ru-RU"/>
        </w:rPr>
        <w:t>олученной Сторонами с момента ее</w:t>
      </w:r>
      <w:r w:rsidRPr="007B498C">
        <w:rPr>
          <w:rFonts w:ascii="Times New Roman" w:eastAsia="Times New Roman" w:hAnsi="Times New Roman" w:cs="Times New Roman"/>
          <w:sz w:val="28"/>
          <w:szCs w:val="28"/>
          <w:lang w:eastAsia="ru-RU"/>
        </w:rPr>
        <w:t xml:space="preserve"> вручения под </w:t>
      </w:r>
      <w:r>
        <w:rPr>
          <w:rFonts w:ascii="Times New Roman" w:eastAsia="Times New Roman" w:hAnsi="Times New Roman" w:cs="Times New Roman"/>
          <w:sz w:val="28"/>
          <w:szCs w:val="28"/>
          <w:lang w:eastAsia="ru-RU"/>
        </w:rPr>
        <w:t>под</w:t>
      </w:r>
      <w:r w:rsidRPr="007B498C">
        <w:rPr>
          <w:rFonts w:ascii="Times New Roman" w:eastAsia="Times New Roman" w:hAnsi="Times New Roman" w:cs="Times New Roman"/>
          <w:sz w:val="28"/>
          <w:szCs w:val="28"/>
          <w:lang w:eastAsia="ru-RU"/>
        </w:rPr>
        <w:t>пись представителю Стороны по настоящему Договору или лицу, имеющему право действовать от имени Стороны без доверенности.</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7.4. Споры по настоящему Договору рассматриваются в суде по месту нахождения места размещения Объекта.</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7.5. Вопросы, не урегулированные настоящим Договором, разрешаются в соответствии с действующим законодательством Российской Федерации.</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7.6. Настоящий Договор составлен в двух экземплярах, имеющих одинаковую юридическую силу, по одному экземпляру для каждой из Сторон. </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7.7. К настоящему Договору </w:t>
      </w:r>
      <w:proofErr w:type="gramStart"/>
      <w:r w:rsidRPr="007B498C">
        <w:rPr>
          <w:rFonts w:ascii="Times New Roman" w:eastAsia="Times New Roman" w:hAnsi="Times New Roman" w:cs="Times New Roman"/>
          <w:sz w:val="28"/>
          <w:szCs w:val="28"/>
          <w:lang w:eastAsia="ru-RU"/>
        </w:rPr>
        <w:t>прилагаются и являются</w:t>
      </w:r>
      <w:proofErr w:type="gramEnd"/>
      <w:r w:rsidRPr="007B498C">
        <w:rPr>
          <w:rFonts w:ascii="Times New Roman" w:eastAsia="Times New Roman" w:hAnsi="Times New Roman" w:cs="Times New Roman"/>
          <w:sz w:val="28"/>
          <w:szCs w:val="28"/>
          <w:lang w:eastAsia="ru-RU"/>
        </w:rPr>
        <w:t xml:space="preserve"> его неотъемлемыми частями:</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выписка из Единого государственного реестра недвижимости</w:t>
      </w:r>
      <w:r w:rsidRPr="007B498C">
        <w:rPr>
          <w:rFonts w:ascii="Times New Roman" w:eastAsia="Times New Roman" w:hAnsi="Times New Roman" w:cs="Times New Roman"/>
          <w:sz w:val="28"/>
          <w:szCs w:val="28"/>
          <w:vertAlign w:val="superscript"/>
          <w:lang w:eastAsia="ru-RU"/>
        </w:rPr>
        <w:footnoteReference w:id="8"/>
      </w:r>
      <w:r>
        <w:rPr>
          <w:rFonts w:ascii="Times New Roman" w:eastAsia="Times New Roman" w:hAnsi="Times New Roman" w:cs="Times New Roman"/>
          <w:sz w:val="28"/>
          <w:szCs w:val="28"/>
          <w:lang w:eastAsia="ru-RU"/>
        </w:rPr>
        <w:t>;</w:t>
      </w:r>
    </w:p>
    <w:p w:rsidR="0035149B" w:rsidRPr="007B498C"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выписка из графической части схемы размещения нестационарных торговых объектов, утвержденной органом местного самоуправления, в отношении места размещения Объекта либо</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при отсутствии графической части схемы размещения нестационарных торговых объектов</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 схема границ на кадастровом плане территории.</w:t>
      </w:r>
      <w:r w:rsidRPr="007B498C">
        <w:rPr>
          <w:rFonts w:ascii="Times New Roman" w:eastAsia="Times New Roman" w:hAnsi="Times New Roman" w:cs="Times New Roman"/>
          <w:sz w:val="28"/>
          <w:szCs w:val="28"/>
          <w:vertAlign w:val="superscript"/>
          <w:lang w:eastAsia="ru-RU"/>
        </w:rPr>
        <w:footnoteReference w:id="9"/>
      </w:r>
    </w:p>
    <w:p w:rsidR="0035149B" w:rsidRPr="007B498C" w:rsidRDefault="0035149B" w:rsidP="0035149B">
      <w:pPr>
        <w:spacing w:after="0" w:line="240" w:lineRule="auto"/>
        <w:ind w:firstLine="540"/>
        <w:jc w:val="center"/>
        <w:rPr>
          <w:rFonts w:ascii="Times New Roman" w:eastAsia="Times New Roman" w:hAnsi="Times New Roman" w:cs="Times New Roman"/>
          <w:sz w:val="28"/>
          <w:szCs w:val="28"/>
          <w:lang w:eastAsia="ru-RU"/>
        </w:rPr>
      </w:pPr>
    </w:p>
    <w:p w:rsidR="0035149B" w:rsidRPr="00017D62" w:rsidRDefault="0035149B" w:rsidP="0035149B">
      <w:pPr>
        <w:spacing w:after="0" w:line="240" w:lineRule="auto"/>
        <w:jc w:val="center"/>
        <w:rPr>
          <w:rFonts w:ascii="Times New Roman" w:eastAsia="Times New Roman" w:hAnsi="Times New Roman" w:cs="Times New Roman"/>
          <w:sz w:val="28"/>
          <w:szCs w:val="28"/>
          <w:lang w:eastAsia="ru-RU"/>
        </w:rPr>
      </w:pPr>
      <w:r w:rsidRPr="00017D62">
        <w:rPr>
          <w:rFonts w:ascii="Times New Roman" w:eastAsia="Times New Roman" w:hAnsi="Times New Roman" w:cs="Times New Roman"/>
          <w:sz w:val="28"/>
          <w:szCs w:val="28"/>
          <w:lang w:eastAsia="ru-RU"/>
        </w:rPr>
        <w:lastRenderedPageBreak/>
        <w:t>8. Юридические адреса и реквизиты сторон</w:t>
      </w:r>
    </w:p>
    <w:p w:rsidR="0035149B" w:rsidRPr="00017D62" w:rsidRDefault="0035149B" w:rsidP="0035149B">
      <w:pPr>
        <w:spacing w:after="0" w:line="240" w:lineRule="auto"/>
        <w:ind w:firstLine="540"/>
        <w:jc w:val="center"/>
        <w:rPr>
          <w:rFonts w:ascii="Times New Roman" w:eastAsia="Times New Roman" w:hAnsi="Times New Roman" w:cs="Times New Roman"/>
          <w:sz w:val="28"/>
          <w:szCs w:val="28"/>
          <w:lang w:eastAsia="ru-RU"/>
        </w:rPr>
      </w:pPr>
    </w:p>
    <w:p w:rsidR="0035149B" w:rsidRPr="00017D62" w:rsidRDefault="0035149B" w:rsidP="0035149B">
      <w:pPr>
        <w:tabs>
          <w:tab w:val="left" w:pos="743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Уполномоченный </w:t>
      </w:r>
      <w:r w:rsidRPr="00017D62">
        <w:rPr>
          <w:rFonts w:ascii="Times New Roman" w:eastAsia="Times New Roman" w:hAnsi="Times New Roman" w:cs="Times New Roman"/>
          <w:sz w:val="28"/>
          <w:szCs w:val="28"/>
          <w:lang w:eastAsia="ru-RU"/>
        </w:rPr>
        <w:t xml:space="preserve">орган: </w:t>
      </w:r>
      <w:r>
        <w:rPr>
          <w:rFonts w:ascii="Times New Roman" w:eastAsia="Times New Roman" w:hAnsi="Times New Roman" w:cs="Times New Roman"/>
          <w:sz w:val="28"/>
          <w:szCs w:val="28"/>
          <w:lang w:eastAsia="ru-RU"/>
        </w:rPr>
        <w:t xml:space="preserve">                                      </w:t>
      </w:r>
      <w:r w:rsidRPr="00017D62">
        <w:rPr>
          <w:rFonts w:ascii="Times New Roman" w:eastAsia="Times New Roman" w:hAnsi="Times New Roman" w:cs="Times New Roman"/>
          <w:sz w:val="28"/>
          <w:szCs w:val="28"/>
          <w:lang w:eastAsia="ru-RU"/>
        </w:rPr>
        <w:t>Хозяйствующий субъект:</w:t>
      </w:r>
    </w:p>
    <w:p w:rsidR="0035149B" w:rsidRDefault="0035149B" w:rsidP="0035149B">
      <w:pPr>
        <w:spacing w:after="0" w:line="240" w:lineRule="auto"/>
        <w:jc w:val="both"/>
        <w:rPr>
          <w:rFonts w:ascii="Times New Roman" w:eastAsia="Times New Roman" w:hAnsi="Times New Roman" w:cs="Times New Roman"/>
          <w:sz w:val="28"/>
          <w:szCs w:val="28"/>
          <w:lang w:eastAsia="ru-RU"/>
        </w:rPr>
      </w:pPr>
    </w:p>
    <w:p w:rsidR="0035149B" w:rsidRPr="00017D62" w:rsidRDefault="0035149B" w:rsidP="0035149B">
      <w:pPr>
        <w:spacing w:after="0" w:line="240" w:lineRule="auto"/>
        <w:jc w:val="both"/>
        <w:rPr>
          <w:rFonts w:ascii="Times New Roman" w:eastAsia="Times New Roman" w:hAnsi="Times New Roman" w:cs="Times New Roman"/>
          <w:sz w:val="28"/>
          <w:szCs w:val="28"/>
          <w:lang w:eastAsia="ru-RU"/>
        </w:rPr>
      </w:pPr>
      <w:r w:rsidRPr="00017D62">
        <w:rPr>
          <w:rFonts w:ascii="Times New Roman" w:eastAsia="Times New Roman" w:hAnsi="Times New Roman" w:cs="Times New Roman"/>
          <w:sz w:val="28"/>
          <w:szCs w:val="28"/>
          <w:lang w:eastAsia="ru-RU"/>
        </w:rPr>
        <w:t>_____________________</w:t>
      </w:r>
      <w:r>
        <w:rPr>
          <w:rFonts w:ascii="Times New Roman" w:eastAsia="Times New Roman" w:hAnsi="Times New Roman" w:cs="Times New Roman"/>
          <w:sz w:val="28"/>
          <w:szCs w:val="28"/>
          <w:lang w:eastAsia="ru-RU"/>
        </w:rPr>
        <w:t xml:space="preserve">                                       ______________________</w:t>
      </w:r>
    </w:p>
    <w:p w:rsidR="0035149B" w:rsidRPr="00017D62" w:rsidRDefault="0035149B" w:rsidP="0035149B">
      <w:pPr>
        <w:spacing w:after="0" w:line="240" w:lineRule="auto"/>
        <w:rPr>
          <w:rFonts w:ascii="Times New Roman" w:eastAsia="Times New Roman" w:hAnsi="Times New Roman" w:cs="Times New Roman"/>
          <w:sz w:val="28"/>
          <w:szCs w:val="28"/>
          <w:lang w:eastAsia="ru-RU"/>
        </w:rPr>
      </w:pPr>
    </w:p>
    <w:p w:rsidR="0035149B" w:rsidRPr="00017D62" w:rsidRDefault="0035149B" w:rsidP="0035149B">
      <w:pPr>
        <w:spacing w:after="0" w:line="240" w:lineRule="auto"/>
        <w:jc w:val="center"/>
        <w:rPr>
          <w:rFonts w:ascii="Times New Roman" w:eastAsia="Times New Roman" w:hAnsi="Times New Roman" w:cs="Times New Roman"/>
          <w:sz w:val="28"/>
          <w:szCs w:val="28"/>
          <w:lang w:eastAsia="ru-RU"/>
        </w:rPr>
      </w:pPr>
      <w:r w:rsidRPr="00017D62">
        <w:rPr>
          <w:rFonts w:ascii="Times New Roman" w:eastAsia="Times New Roman" w:hAnsi="Times New Roman" w:cs="Times New Roman"/>
          <w:sz w:val="28"/>
          <w:szCs w:val="28"/>
          <w:lang w:eastAsia="ru-RU"/>
        </w:rPr>
        <w:t>9. Подписи сторон:</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Уполномоченный орган:</w:t>
      </w:r>
      <w:r>
        <w:rPr>
          <w:rFonts w:ascii="Times New Roman" w:eastAsia="Times New Roman" w:hAnsi="Times New Roman" w:cs="Times New Roman"/>
          <w:sz w:val="28"/>
          <w:szCs w:val="28"/>
          <w:lang w:eastAsia="ru-RU"/>
        </w:rPr>
        <w:tab/>
        <w:t xml:space="preserve">                               </w:t>
      </w:r>
      <w:r w:rsidRPr="007B498C">
        <w:rPr>
          <w:rFonts w:ascii="Times New Roman" w:eastAsia="Times New Roman" w:hAnsi="Times New Roman" w:cs="Times New Roman"/>
          <w:sz w:val="28"/>
          <w:szCs w:val="28"/>
          <w:lang w:eastAsia="ru-RU"/>
        </w:rPr>
        <w:t>Хозяйствующий субъект:</w:t>
      </w:r>
    </w:p>
    <w:p w:rsidR="0035149B" w:rsidRPr="007B498C" w:rsidRDefault="0035149B" w:rsidP="0035149B">
      <w:pPr>
        <w:tabs>
          <w:tab w:val="left" w:pos="6010"/>
        </w:tabs>
        <w:spacing w:after="0" w:line="240" w:lineRule="auto"/>
        <w:jc w:val="both"/>
        <w:rPr>
          <w:rFonts w:ascii="Times New Roman" w:eastAsia="Times New Roman" w:hAnsi="Times New Roman" w:cs="Times New Roman"/>
          <w:sz w:val="28"/>
          <w:szCs w:val="28"/>
          <w:lang w:eastAsia="ru-RU"/>
        </w:rPr>
      </w:pPr>
    </w:p>
    <w:p w:rsidR="0035149B" w:rsidRDefault="0035149B" w:rsidP="0035149B">
      <w:pPr>
        <w:spacing w:after="0" w:line="240" w:lineRule="auto"/>
        <w:jc w:val="both"/>
        <w:rPr>
          <w:rFonts w:ascii="Times New Roman" w:eastAsia="Times New Roman" w:hAnsi="Times New Roman" w:cs="Times New Roman"/>
          <w:sz w:val="28"/>
          <w:szCs w:val="28"/>
          <w:lang w:eastAsia="ru-RU"/>
        </w:rPr>
      </w:pP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_____________ / ______________</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_____________/ _______________</w:t>
      </w:r>
    </w:p>
    <w:p w:rsidR="0035149B" w:rsidRPr="007B498C" w:rsidRDefault="0035149B" w:rsidP="003514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(расшифровка)                     </w:t>
      </w:r>
      <w:r w:rsidRPr="007B498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подпись)                </w:t>
      </w:r>
      <w:r w:rsidRPr="007B498C">
        <w:rPr>
          <w:rFonts w:ascii="Times New Roman" w:eastAsia="Times New Roman" w:hAnsi="Times New Roman" w:cs="Times New Roman"/>
          <w:sz w:val="24"/>
          <w:szCs w:val="24"/>
          <w:lang w:eastAsia="ru-RU"/>
        </w:rPr>
        <w:t>(расшифровка)</w:t>
      </w:r>
    </w:p>
    <w:p w:rsidR="0035149B" w:rsidRPr="007B498C" w:rsidRDefault="0035149B" w:rsidP="0035149B">
      <w:pPr>
        <w:tabs>
          <w:tab w:val="left" w:pos="5420"/>
        </w:tabs>
        <w:spacing w:after="0" w:line="240" w:lineRule="auto"/>
        <w:jc w:val="both"/>
        <w:rPr>
          <w:rFonts w:ascii="Times New Roman" w:eastAsia="Times New Roman" w:hAnsi="Times New Roman" w:cs="Times New Roman"/>
          <w:sz w:val="24"/>
          <w:szCs w:val="24"/>
          <w:lang w:eastAsia="ru-RU"/>
        </w:rPr>
      </w:pPr>
    </w:p>
    <w:p w:rsidR="0035149B" w:rsidRPr="00065B9E" w:rsidRDefault="0035149B" w:rsidP="0035149B">
      <w:pPr>
        <w:rPr>
          <w:rFonts w:ascii="Times New Roman" w:hAnsi="Times New Roman" w:cs="Times New Roman"/>
          <w:sz w:val="28"/>
          <w:szCs w:val="28"/>
        </w:rPr>
      </w:pPr>
      <w:r w:rsidRPr="007B498C">
        <w:rPr>
          <w:rFonts w:ascii="Times New Roman" w:eastAsia="Times New Roman" w:hAnsi="Times New Roman" w:cs="Times New Roman"/>
          <w:sz w:val="28"/>
          <w:szCs w:val="28"/>
          <w:lang w:eastAsia="ru-RU"/>
        </w:rPr>
        <w:t>М.П.</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Pr="007B498C">
        <w:rPr>
          <w:rFonts w:ascii="Times New Roman" w:eastAsia="Times New Roman" w:hAnsi="Times New Roman" w:cs="Times New Roman"/>
          <w:sz w:val="28"/>
          <w:szCs w:val="28"/>
          <w:lang w:eastAsia="ru-RU"/>
        </w:rPr>
        <w:t xml:space="preserve">М.П.   </w:t>
      </w:r>
      <w:bookmarkStart w:id="1" w:name="_GoBack"/>
      <w:bookmarkEnd w:id="1"/>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Pr="004848F1" w:rsidRDefault="004848F1" w:rsidP="004848F1">
      <w:pPr>
        <w:jc w:val="right"/>
        <w:rPr>
          <w:b/>
          <w:sz w:val="24"/>
          <w:szCs w:val="24"/>
        </w:rPr>
      </w:pPr>
      <w:r w:rsidRPr="004848F1">
        <w:rPr>
          <w:b/>
          <w:sz w:val="24"/>
          <w:szCs w:val="24"/>
        </w:rPr>
        <w:lastRenderedPageBreak/>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D82EB9" w:rsidP="001578EB">
      <w:pPr>
        <w:rPr>
          <w:highlight w:val="yellow"/>
        </w:rPr>
      </w:pPr>
      <w:r w:rsidRPr="00E80967">
        <w:rPr>
          <w:highlight w:val="yellow"/>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0.75pt;height:467.25pt">
            <v:imagedata r:id="rId14" o:title="схема размещения"/>
          </v:shape>
        </w:pict>
      </w:r>
    </w:p>
    <w:p w:rsidR="00097169" w:rsidRDefault="00D82EB9" w:rsidP="001578EB">
      <w:pPr>
        <w:rPr>
          <w:highlight w:val="yellow"/>
        </w:rPr>
      </w:pPr>
      <w:r w:rsidRPr="00E80967">
        <w:rPr>
          <w:highlight w:val="yellow"/>
        </w:rPr>
        <w:lastRenderedPageBreak/>
        <w:pict>
          <v:shape id="_x0000_i1027" type="#_x0000_t75" style="width:565.5pt;height:300pt">
            <v:imagedata r:id="rId15" o:title="кадкарта-аз1491"/>
          </v:shape>
        </w:pict>
      </w:r>
    </w:p>
    <w:sectPr w:rsidR="00097169" w:rsidSect="0035149B">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8F1" w:rsidRDefault="004848F1" w:rsidP="0035149B">
      <w:pPr>
        <w:spacing w:after="0" w:line="240" w:lineRule="auto"/>
      </w:pPr>
      <w:r>
        <w:separator/>
      </w:r>
    </w:p>
  </w:endnote>
  <w:endnote w:type="continuationSeparator" w:id="0">
    <w:p w:rsidR="004848F1" w:rsidRDefault="004848F1"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8F1" w:rsidRDefault="004848F1" w:rsidP="0035149B">
      <w:pPr>
        <w:spacing w:after="0" w:line="240" w:lineRule="auto"/>
      </w:pPr>
      <w:r>
        <w:separator/>
      </w:r>
    </w:p>
  </w:footnote>
  <w:footnote w:type="continuationSeparator" w:id="0">
    <w:p w:rsidR="004848F1" w:rsidRDefault="004848F1" w:rsidP="0035149B">
      <w:pPr>
        <w:spacing w:after="0" w:line="240" w:lineRule="auto"/>
      </w:pPr>
      <w:r>
        <w:continuationSeparator/>
      </w:r>
    </w:p>
  </w:footnote>
  <w:footnote w:id="1">
    <w:p w:rsidR="004848F1" w:rsidRPr="00BB128B" w:rsidRDefault="004848F1" w:rsidP="0035149B">
      <w:pPr>
        <w:pStyle w:val="ConsPlusNormal"/>
        <w:jc w:val="both"/>
        <w:rPr>
          <w:rFonts w:ascii="Times New Roman" w:hAnsi="Times New Roman" w:cs="Times New Roman"/>
        </w:rPr>
      </w:pPr>
      <w:r w:rsidRPr="00BB128B">
        <w:rPr>
          <w:rStyle w:val="aa"/>
          <w:rFonts w:ascii="Times New Roman" w:hAnsi="Times New Roman" w:cs="Times New Roman"/>
        </w:rPr>
        <w:footnoteRef/>
      </w:r>
      <w:r>
        <w:rPr>
          <w:rFonts w:ascii="Times New Roman" w:hAnsi="Times New Roman" w:cs="Times New Roman"/>
        </w:rPr>
        <w:t xml:space="preserve"> </w:t>
      </w:r>
      <w:r w:rsidRPr="00D74AAB">
        <w:rPr>
          <w:rFonts w:ascii="Times New Roman" w:hAnsi="Times New Roman" w:cs="Times New Roman"/>
          <w:sz w:val="20"/>
        </w:rPr>
        <w:t xml:space="preserve">Указывается в случае заключения договора на размещение нестационарного торгового объекта  с  лицом, подавшим единственную заявку на участие в аукционе, соответствующую указанным в извещении о проведении аукциона требованиям к участникам аукциона, и заявка на </w:t>
      </w:r>
      <w:proofErr w:type="gramStart"/>
      <w:r w:rsidRPr="00D74AAB">
        <w:rPr>
          <w:rFonts w:ascii="Times New Roman" w:hAnsi="Times New Roman" w:cs="Times New Roman"/>
          <w:sz w:val="20"/>
        </w:rPr>
        <w:t>участие</w:t>
      </w:r>
      <w:proofErr w:type="gramEnd"/>
      <w:r w:rsidRPr="00D74AAB">
        <w:rPr>
          <w:rFonts w:ascii="Times New Roman" w:hAnsi="Times New Roman" w:cs="Times New Roman"/>
          <w:sz w:val="20"/>
        </w:rPr>
        <w:t xml:space="preserve"> в аукционе которого соответствует указанным в извещении о проведении аукциона условиям аукциона, а также с заявителем, признанным единственным участником аукциона.</w:t>
      </w:r>
      <w:r w:rsidRPr="00BB128B">
        <w:rPr>
          <w:rFonts w:ascii="Times New Roman" w:hAnsi="Times New Roman" w:cs="Times New Roman"/>
        </w:rPr>
        <w:t xml:space="preserve"> </w:t>
      </w:r>
    </w:p>
  </w:footnote>
  <w:footnote w:id="2">
    <w:p w:rsidR="004848F1" w:rsidRPr="002B01DA" w:rsidRDefault="004848F1" w:rsidP="0035149B">
      <w:pPr>
        <w:autoSpaceDE w:val="0"/>
        <w:autoSpaceDN w:val="0"/>
        <w:adjustRightInd w:val="0"/>
        <w:spacing w:after="0" w:line="240" w:lineRule="auto"/>
        <w:jc w:val="both"/>
        <w:rPr>
          <w:rFonts w:ascii="Times New Roman" w:eastAsia="Calibri" w:hAnsi="Times New Roman" w:cs="Times New Roman"/>
          <w:sz w:val="20"/>
          <w:szCs w:val="20"/>
        </w:rPr>
      </w:pPr>
      <w:r w:rsidRPr="00BB128B">
        <w:rPr>
          <w:rStyle w:val="aa"/>
          <w:rFonts w:ascii="Times New Roman" w:hAnsi="Times New Roman" w:cs="Times New Roman"/>
          <w:sz w:val="20"/>
          <w:szCs w:val="20"/>
        </w:rPr>
        <w:footnoteRef/>
      </w:r>
      <w:r w:rsidRPr="00BB128B">
        <w:rPr>
          <w:rFonts w:ascii="Times New Roman" w:hAnsi="Times New Roman" w:cs="Times New Roman"/>
          <w:sz w:val="20"/>
          <w:szCs w:val="20"/>
        </w:rPr>
        <w:t xml:space="preserve"> Указывается в случае,</w:t>
      </w:r>
      <w:r w:rsidRPr="00BB128B">
        <w:rPr>
          <w:rFonts w:ascii="Times New Roman" w:eastAsia="Calibri" w:hAnsi="Times New Roman" w:cs="Times New Roman"/>
          <w:sz w:val="20"/>
          <w:szCs w:val="20"/>
        </w:rPr>
        <w:t xml:space="preserve"> если осуществляется использование всего земельного участка.</w:t>
      </w:r>
    </w:p>
  </w:footnote>
  <w:footnote w:id="3">
    <w:p w:rsidR="004848F1" w:rsidRPr="00617DA5" w:rsidRDefault="004848F1" w:rsidP="0035149B">
      <w:pPr>
        <w:autoSpaceDE w:val="0"/>
        <w:autoSpaceDN w:val="0"/>
        <w:adjustRightInd w:val="0"/>
        <w:spacing w:after="0" w:line="240" w:lineRule="auto"/>
        <w:jc w:val="both"/>
        <w:rPr>
          <w:rFonts w:ascii="Times New Roman" w:eastAsia="Calibri" w:hAnsi="Times New Roman" w:cs="Times New Roman"/>
          <w:sz w:val="20"/>
          <w:szCs w:val="20"/>
        </w:rPr>
      </w:pPr>
      <w:r w:rsidRPr="00617DA5">
        <w:rPr>
          <w:rStyle w:val="aa"/>
          <w:rFonts w:ascii="Times New Roman" w:hAnsi="Times New Roman" w:cs="Times New Roman"/>
          <w:sz w:val="20"/>
          <w:szCs w:val="20"/>
        </w:rPr>
        <w:t>3</w:t>
      </w:r>
      <w:r w:rsidRPr="00617DA5">
        <w:rPr>
          <w:rFonts w:ascii="Times New Roman" w:hAnsi="Times New Roman" w:cs="Times New Roman"/>
          <w:sz w:val="20"/>
          <w:szCs w:val="20"/>
        </w:rPr>
        <w:t xml:space="preserve"> Указывается в случае</w:t>
      </w:r>
      <w:r w:rsidRPr="00617DA5">
        <w:rPr>
          <w:rFonts w:ascii="Times New Roman" w:eastAsia="Calibri" w:hAnsi="Times New Roman" w:cs="Times New Roman"/>
          <w:sz w:val="20"/>
          <w:szCs w:val="20"/>
        </w:rPr>
        <w:t>, если границы земельного участка подлежат уточнению в соответствии с Федеральным законом от 13.07.2015 № 218-ФЗ «О государственной</w:t>
      </w:r>
      <w:r>
        <w:rPr>
          <w:rFonts w:ascii="Times New Roman" w:eastAsia="Calibri" w:hAnsi="Times New Roman" w:cs="Times New Roman"/>
          <w:sz w:val="20"/>
          <w:szCs w:val="20"/>
        </w:rPr>
        <w:t xml:space="preserve"> регистрации недвижимости» либо </w:t>
      </w:r>
      <w:r w:rsidRPr="00617DA5">
        <w:rPr>
          <w:rFonts w:ascii="Times New Roman" w:eastAsia="Calibri" w:hAnsi="Times New Roman" w:cs="Times New Roman"/>
          <w:sz w:val="20"/>
          <w:szCs w:val="20"/>
        </w:rPr>
        <w:t xml:space="preserve">осуществляется использование части земельного участка. </w:t>
      </w:r>
      <w:r w:rsidRPr="00617DA5">
        <w:rPr>
          <w:rFonts w:ascii="Times New Roman" w:hAnsi="Times New Roman"/>
        </w:rPr>
        <w:t xml:space="preserve">          </w:t>
      </w:r>
    </w:p>
  </w:footnote>
  <w:footnote w:id="4">
    <w:p w:rsidR="004848F1" w:rsidRDefault="004848F1" w:rsidP="0035149B">
      <w:pPr>
        <w:pStyle w:val="a9"/>
        <w:jc w:val="both"/>
      </w:pPr>
      <w:r w:rsidRPr="00617DA5">
        <w:rPr>
          <w:rFonts w:ascii="Times New Roman" w:hAnsi="Times New Roman"/>
          <w:vertAlign w:val="superscript"/>
        </w:rPr>
        <w:t>4</w:t>
      </w:r>
      <w:proofErr w:type="gramStart"/>
      <w:r w:rsidRPr="00617DA5">
        <w:rPr>
          <w:rFonts w:ascii="Times New Roman" w:hAnsi="Times New Roman"/>
        </w:rPr>
        <w:t xml:space="preserve"> У</w:t>
      </w:r>
      <w:proofErr w:type="gramEnd"/>
      <w:r w:rsidRPr="00617DA5">
        <w:rPr>
          <w:rFonts w:ascii="Times New Roman" w:hAnsi="Times New Roman"/>
        </w:rPr>
        <w:t>казывается в случае, если осуществляется использование части земель.</w:t>
      </w:r>
    </w:p>
  </w:footnote>
  <w:footnote w:id="5">
    <w:p w:rsidR="004848F1" w:rsidRPr="0042686D" w:rsidRDefault="004848F1" w:rsidP="0035149B">
      <w:pPr>
        <w:pStyle w:val="a9"/>
        <w:spacing w:line="230" w:lineRule="auto"/>
        <w:jc w:val="both"/>
        <w:rPr>
          <w:rFonts w:ascii="Times New Roman" w:hAnsi="Times New Roman"/>
        </w:rPr>
      </w:pPr>
      <w:r w:rsidRPr="0042686D">
        <w:rPr>
          <w:rStyle w:val="aa"/>
          <w:rFonts w:ascii="Times New Roman" w:hAnsi="Times New Roman"/>
        </w:rPr>
        <w:footnoteRef/>
      </w:r>
      <w:r>
        <w:rPr>
          <w:rFonts w:ascii="Times New Roman" w:hAnsi="Times New Roman"/>
        </w:rPr>
        <w:t xml:space="preserve"> В </w:t>
      </w:r>
      <w:proofErr w:type="gramStart"/>
      <w:r>
        <w:rPr>
          <w:rFonts w:ascii="Times New Roman" w:hAnsi="Times New Roman"/>
        </w:rPr>
        <w:t>случае</w:t>
      </w:r>
      <w:proofErr w:type="gramEnd"/>
      <w:r>
        <w:rPr>
          <w:rFonts w:ascii="Times New Roman" w:hAnsi="Times New Roman"/>
        </w:rPr>
        <w:t xml:space="preserve"> </w:t>
      </w:r>
      <w:r w:rsidRPr="0042686D">
        <w:rPr>
          <w:rFonts w:ascii="Times New Roman" w:hAnsi="Times New Roman"/>
        </w:rPr>
        <w:t>если ежегодный размер платы по договору на размещение нестационарного торгового объекта превышает 200000 рублей.</w:t>
      </w:r>
    </w:p>
  </w:footnote>
  <w:footnote w:id="6">
    <w:p w:rsidR="004848F1" w:rsidRPr="0042686D" w:rsidRDefault="004848F1" w:rsidP="0035149B">
      <w:pPr>
        <w:pStyle w:val="a9"/>
        <w:spacing w:line="230" w:lineRule="auto"/>
        <w:jc w:val="both"/>
        <w:rPr>
          <w:rFonts w:ascii="Times New Roman" w:hAnsi="Times New Roman"/>
        </w:rPr>
      </w:pPr>
      <w:r w:rsidRPr="0042686D">
        <w:rPr>
          <w:rStyle w:val="aa"/>
          <w:rFonts w:ascii="Times New Roman" w:hAnsi="Times New Roman"/>
        </w:rPr>
        <w:footnoteRef/>
      </w:r>
      <w:r>
        <w:rPr>
          <w:rFonts w:ascii="Times New Roman" w:hAnsi="Times New Roman"/>
        </w:rPr>
        <w:t xml:space="preserve"> В </w:t>
      </w:r>
      <w:proofErr w:type="gramStart"/>
      <w:r>
        <w:rPr>
          <w:rFonts w:ascii="Times New Roman" w:hAnsi="Times New Roman"/>
        </w:rPr>
        <w:t>случае</w:t>
      </w:r>
      <w:proofErr w:type="gramEnd"/>
      <w:r>
        <w:rPr>
          <w:rFonts w:ascii="Times New Roman" w:hAnsi="Times New Roman"/>
        </w:rPr>
        <w:t xml:space="preserve"> </w:t>
      </w:r>
      <w:r w:rsidRPr="0042686D">
        <w:rPr>
          <w:rFonts w:ascii="Times New Roman" w:hAnsi="Times New Roman"/>
        </w:rPr>
        <w:t>если ежегодный размер платы по договору на размещение нестационарного торгового объекта определен в пределах от 20000 до 200000 рублей.</w:t>
      </w:r>
    </w:p>
  </w:footnote>
  <w:footnote w:id="7">
    <w:p w:rsidR="004848F1" w:rsidRPr="0042686D" w:rsidRDefault="004848F1" w:rsidP="0035149B">
      <w:pPr>
        <w:pStyle w:val="a9"/>
        <w:spacing w:line="230" w:lineRule="auto"/>
        <w:jc w:val="both"/>
        <w:rPr>
          <w:rFonts w:ascii="Times New Roman" w:hAnsi="Times New Roman"/>
        </w:rPr>
      </w:pPr>
      <w:r w:rsidRPr="0042686D">
        <w:rPr>
          <w:rStyle w:val="aa"/>
          <w:rFonts w:ascii="Times New Roman" w:hAnsi="Times New Roman"/>
        </w:rPr>
        <w:footnoteRef/>
      </w:r>
      <w:r>
        <w:rPr>
          <w:rFonts w:ascii="Times New Roman" w:hAnsi="Times New Roman"/>
        </w:rPr>
        <w:t xml:space="preserve"> В </w:t>
      </w:r>
      <w:proofErr w:type="gramStart"/>
      <w:r>
        <w:rPr>
          <w:rFonts w:ascii="Times New Roman" w:hAnsi="Times New Roman"/>
        </w:rPr>
        <w:t>случае</w:t>
      </w:r>
      <w:proofErr w:type="gramEnd"/>
      <w:r>
        <w:rPr>
          <w:rFonts w:ascii="Times New Roman" w:hAnsi="Times New Roman"/>
        </w:rPr>
        <w:t xml:space="preserve"> если ежегодный размер платы </w:t>
      </w:r>
      <w:r w:rsidRPr="0042686D">
        <w:rPr>
          <w:rFonts w:ascii="Times New Roman" w:hAnsi="Times New Roman"/>
        </w:rPr>
        <w:t>по договору на размещение нестационарного торгового объекта не превышает 20000 рублей.</w:t>
      </w:r>
    </w:p>
  </w:footnote>
  <w:footnote w:id="8">
    <w:p w:rsidR="004848F1" w:rsidRPr="00921EEC" w:rsidRDefault="004848F1" w:rsidP="0035149B">
      <w:pPr>
        <w:pStyle w:val="a9"/>
        <w:rPr>
          <w:rFonts w:ascii="Times New Roman" w:hAnsi="Times New Roman"/>
        </w:rPr>
      </w:pPr>
      <w:r w:rsidRPr="00921EEC">
        <w:rPr>
          <w:rFonts w:ascii="Times New Roman" w:hAnsi="Times New Roman"/>
        </w:rPr>
        <w:t xml:space="preserve"> </w:t>
      </w:r>
      <w:r w:rsidRPr="00921EEC">
        <w:rPr>
          <w:rStyle w:val="aa"/>
          <w:rFonts w:ascii="Times New Roman" w:hAnsi="Times New Roman"/>
        </w:rPr>
        <w:footnoteRef/>
      </w:r>
      <w:r w:rsidRPr="00921EEC">
        <w:rPr>
          <w:rFonts w:ascii="Times New Roman" w:hAnsi="Times New Roman"/>
        </w:rPr>
        <w:t xml:space="preserve">  Указывается в случае, если  осуществляется</w:t>
      </w:r>
      <w:r>
        <w:rPr>
          <w:rFonts w:ascii="Times New Roman" w:hAnsi="Times New Roman"/>
        </w:rPr>
        <w:t xml:space="preserve"> использование всего земельного </w:t>
      </w:r>
      <w:r w:rsidRPr="00921EEC">
        <w:rPr>
          <w:rFonts w:ascii="Times New Roman" w:hAnsi="Times New Roman"/>
        </w:rPr>
        <w:t>участка или его части.</w:t>
      </w:r>
    </w:p>
  </w:footnote>
  <w:footnote w:id="9">
    <w:p w:rsidR="004848F1" w:rsidRPr="00921EEC" w:rsidRDefault="004848F1" w:rsidP="0035149B">
      <w:pPr>
        <w:pStyle w:val="a9"/>
        <w:rPr>
          <w:rFonts w:ascii="Times New Roman" w:hAnsi="Times New Roman"/>
        </w:rPr>
      </w:pPr>
      <w:r w:rsidRPr="00921EEC">
        <w:rPr>
          <w:rFonts w:ascii="Times New Roman" w:hAnsi="Times New Roman"/>
        </w:rPr>
        <w:t xml:space="preserve"> </w:t>
      </w:r>
      <w:r w:rsidRPr="00921EEC">
        <w:rPr>
          <w:rStyle w:val="aa"/>
          <w:rFonts w:ascii="Times New Roman" w:hAnsi="Times New Roman"/>
        </w:rPr>
        <w:footnoteRef/>
      </w:r>
      <w:r w:rsidRPr="00921EEC">
        <w:rPr>
          <w:rFonts w:ascii="Times New Roman" w:hAnsi="Times New Roman"/>
        </w:rPr>
        <w:t xml:space="preserve"> Указывается в случае, если осуществляется  использование части  земельного участка или земель</w:t>
      </w:r>
      <w:proofErr w:type="gramStart"/>
      <w:r w:rsidRPr="00921EEC">
        <w:rPr>
          <w:rFonts w:ascii="Times New Roman" w:hAnsi="Times New Roman"/>
        </w:rPr>
        <w:t>.</w:t>
      </w:r>
      <w:r>
        <w:rPr>
          <w:rFonts w:ascii="Times New Roman" w:hAnsi="Times New Roman"/>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7169"/>
    <w:rsid w:val="00142E09"/>
    <w:rsid w:val="001578EB"/>
    <w:rsid w:val="00233FBE"/>
    <w:rsid w:val="00241113"/>
    <w:rsid w:val="002769FF"/>
    <w:rsid w:val="002D053F"/>
    <w:rsid w:val="0035149B"/>
    <w:rsid w:val="003525CF"/>
    <w:rsid w:val="004115CF"/>
    <w:rsid w:val="0047190D"/>
    <w:rsid w:val="004848F1"/>
    <w:rsid w:val="00717300"/>
    <w:rsid w:val="007B6268"/>
    <w:rsid w:val="009353F9"/>
    <w:rsid w:val="00A20687"/>
    <w:rsid w:val="00A340E1"/>
    <w:rsid w:val="00A406BD"/>
    <w:rsid w:val="00A81A32"/>
    <w:rsid w:val="00AF27BF"/>
    <w:rsid w:val="00B25B19"/>
    <w:rsid w:val="00BF1D53"/>
    <w:rsid w:val="00C322C0"/>
    <w:rsid w:val="00C94CEB"/>
    <w:rsid w:val="00CC5A70"/>
    <w:rsid w:val="00CC68A9"/>
    <w:rsid w:val="00D82EB9"/>
    <w:rsid w:val="00E459B5"/>
    <w:rsid w:val="00E80967"/>
    <w:rsid w:val="00EE4E47"/>
    <w:rsid w:val="00F318FB"/>
    <w:rsid w:val="00F44289"/>
    <w:rsid w:val="00FA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CC68A9"/>
    <w:rPr>
      <w:color w:val="0000FF"/>
      <w:u w:val="single"/>
    </w:rPr>
  </w:style>
  <w:style w:type="character" w:customStyle="1" w:styleId="40">
    <w:name w:val="Заголовок 4 Знак"/>
    <w:basedOn w:val="a0"/>
    <w:link w:val="4"/>
    <w:semiHidden/>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link w:val="a9"/>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34</Pages>
  <Words>8474</Words>
  <Characters>48306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17</cp:revision>
  <dcterms:created xsi:type="dcterms:W3CDTF">2022-12-26T05:04:00Z</dcterms:created>
  <dcterms:modified xsi:type="dcterms:W3CDTF">2023-10-02T01:41:00Z</dcterms:modified>
</cp:coreProperties>
</file>